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D7DB" w14:textId="04E673E1" w:rsidR="0072154D" w:rsidRDefault="00460164">
      <w:pPr>
        <w:rPr>
          <w:rFonts w:ascii="Lucida Sans Unicode" w:eastAsia="Times New Roman" w:hAnsi="Lucida Sans Unicode" w:cs="Lucida Sans Unicode"/>
          <w:b/>
          <w:bCs/>
          <w:color w:val="62B800"/>
          <w:sz w:val="33"/>
          <w:szCs w:val="33"/>
        </w:rPr>
      </w:pPr>
      <w:r w:rsidRPr="001723FC">
        <w:rPr>
          <w:rFonts w:ascii="Lucida Sans Unicode" w:eastAsia="Times New Roman" w:hAnsi="Lucida Sans Unicode" w:cs="Lucida Sans Unicode"/>
          <w:b/>
          <w:bCs/>
          <w:color w:val="62B800"/>
          <w:sz w:val="33"/>
          <w:szCs w:val="33"/>
        </w:rPr>
        <w:t>Collection of CU Link (Student Card) for New Postgraduates</w:t>
      </w:r>
    </w:p>
    <w:p w14:paraId="45A49385" w14:textId="7777777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After you receive confirmation of your registration from Graduate School Office, you may check with CU Link Card Centre by calling 3943 8507 to see if your CU Link (student card) is ready for collection.</w:t>
      </w:r>
    </w:p>
    <w:p w14:paraId="55BC1E38" w14:textId="77777777" w:rsidR="00460164" w:rsidRPr="00460164" w:rsidRDefault="00460164" w:rsidP="00460164">
      <w:pPr>
        <w:spacing w:after="0" w:line="240" w:lineRule="auto"/>
        <w:jc w:val="both"/>
        <w:rPr>
          <w:rFonts w:eastAsia="Times New Roman" w:cstheme="minorHAnsi"/>
        </w:rPr>
      </w:pPr>
    </w:p>
    <w:p w14:paraId="2CE0406F" w14:textId="7777777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 xml:space="preserve">When your card is ready for collection and </w:t>
      </w:r>
      <w:r w:rsidRPr="00460164">
        <w:rPr>
          <w:rFonts w:cstheme="minorHAnsi"/>
          <w:b/>
          <w:bCs/>
          <w:color w:val="000000"/>
        </w:rPr>
        <w:t>if you are a local postgraduate student</w:t>
      </w:r>
      <w:r w:rsidRPr="00460164">
        <w:rPr>
          <w:rFonts w:cstheme="minorHAnsi"/>
          <w:color w:val="000000"/>
        </w:rPr>
        <w:t>, you may collect your CU Link (student card) by registered post or in person. If you are a </w:t>
      </w:r>
      <w:r w:rsidRPr="00460164">
        <w:rPr>
          <w:rFonts w:cstheme="minorHAnsi"/>
          <w:b/>
          <w:bCs/>
          <w:color w:val="000000"/>
        </w:rPr>
        <w:t>non-local postgraduate student</w:t>
      </w:r>
      <w:r w:rsidRPr="00460164">
        <w:rPr>
          <w:rFonts w:cstheme="minorHAnsi"/>
          <w:color w:val="000000"/>
        </w:rPr>
        <w:t xml:space="preserve">, </w:t>
      </w:r>
      <w:r w:rsidRPr="00460164">
        <w:rPr>
          <w:rFonts w:cstheme="minorHAnsi"/>
        </w:rPr>
        <w:t>after arriving in Hong Kong, you may collect your CU Link (student card) by registered post (a valid Hong Kong mailing address is required) or in person.</w:t>
      </w:r>
    </w:p>
    <w:p w14:paraId="32149FFE" w14:textId="77777777" w:rsidR="00460164" w:rsidRPr="00460164" w:rsidRDefault="00460164" w:rsidP="00460164">
      <w:pPr>
        <w:spacing w:after="0" w:line="240" w:lineRule="auto"/>
        <w:jc w:val="both"/>
        <w:rPr>
          <w:rFonts w:eastAsia="Times New Roman" w:cstheme="minorHAnsi"/>
          <w:color w:val="000000" w:themeColor="text1"/>
        </w:rPr>
      </w:pPr>
    </w:p>
    <w:p w14:paraId="5C4A998E" w14:textId="3EFED685" w:rsidR="00460164" w:rsidRPr="00460164" w:rsidRDefault="00460164" w:rsidP="00460164">
      <w:pPr>
        <w:numPr>
          <w:ilvl w:val="0"/>
          <w:numId w:val="2"/>
        </w:numPr>
        <w:spacing w:after="0" w:line="240" w:lineRule="auto"/>
        <w:ind w:left="1080"/>
        <w:jc w:val="both"/>
        <w:rPr>
          <w:rFonts w:cstheme="minorHAnsi"/>
        </w:rPr>
      </w:pPr>
      <w:r w:rsidRPr="00460164">
        <w:rPr>
          <w:rFonts w:eastAsia="Times New Roman" w:cstheme="minorHAnsi"/>
          <w:color w:val="000000" w:themeColor="text1"/>
        </w:rPr>
        <w:t>C</w:t>
      </w:r>
      <w:r w:rsidRPr="00460164">
        <w:rPr>
          <w:rFonts w:cstheme="minorHAnsi"/>
          <w:color w:val="000000"/>
        </w:rPr>
        <w:t xml:space="preserve">ollect CU Link (student card) </w:t>
      </w:r>
      <w:r w:rsidRPr="00460164">
        <w:rPr>
          <w:rFonts w:cstheme="minorHAnsi"/>
          <w:b/>
          <w:bCs/>
          <w:color w:val="000000"/>
          <w:u w:val="single"/>
        </w:rPr>
        <w:t>by registered post</w:t>
      </w:r>
      <w:r w:rsidRPr="00460164">
        <w:rPr>
          <w:rFonts w:cstheme="minorHAnsi"/>
          <w:color w:val="000000"/>
        </w:rPr>
        <w:t xml:space="preserve">: </w:t>
      </w:r>
      <w:r w:rsidRPr="00460164">
        <w:rPr>
          <w:rFonts w:eastAsia="Times New Roman" w:cstheme="minorHAnsi"/>
          <w:color w:val="000000" w:themeColor="text1"/>
        </w:rPr>
        <w:t>please login the [</w:t>
      </w:r>
      <w:hyperlink r:id="rId7" w:history="1">
        <w:r w:rsidRPr="00460164">
          <w:rPr>
            <w:rStyle w:val="Hyperlink"/>
            <w:rFonts w:eastAsia="Times New Roman" w:cstheme="minorHAnsi"/>
          </w:rPr>
          <w:t>C</w:t>
        </w:r>
        <w:r w:rsidRPr="00460164">
          <w:rPr>
            <w:rStyle w:val="Hyperlink"/>
            <w:rFonts w:cstheme="minorHAnsi"/>
          </w:rPr>
          <w:t>U Link Card Mailing Service</w:t>
        </w:r>
      </w:hyperlink>
      <w:r w:rsidRPr="00460164">
        <w:rPr>
          <w:rFonts w:eastAsia="Times New Roman" w:cstheme="minorHAnsi"/>
          <w:color w:val="000000" w:themeColor="text1"/>
        </w:rPr>
        <w:t xml:space="preserve">] with your Student ID and OnePass (CWEM) password to make posting request. </w:t>
      </w:r>
      <w:r w:rsidRPr="00460164">
        <w:rPr>
          <w:rFonts w:cstheme="minorHAnsi"/>
        </w:rPr>
        <w:t xml:space="preserve">After receiving your request, CU Link Card Centre will send out your card to your Hong Kong mailing address within </w:t>
      </w:r>
      <w:r w:rsidR="005876CF">
        <w:rPr>
          <w:rFonts w:cstheme="minorHAnsi"/>
          <w:lang w:eastAsia="zh-TW"/>
        </w:rPr>
        <w:t>7-14 days</w:t>
      </w:r>
      <w:r w:rsidRPr="00460164">
        <w:rPr>
          <w:rFonts w:cstheme="minorHAnsi"/>
        </w:rPr>
        <w:t xml:space="preserve">. However, due to COVID-19 pandemic, Hongkong Post may have special arrangement for postal services which may delay the mail delivery.  The actual delivery time will be subject to the service provision by </w:t>
      </w:r>
      <w:hyperlink r:id="rId8" w:history="1">
        <w:r w:rsidRPr="00460164">
          <w:rPr>
            <w:rStyle w:val="Hyperlink"/>
            <w:rFonts w:cstheme="minorHAnsi"/>
          </w:rPr>
          <w:t>Hongkong Post</w:t>
        </w:r>
      </w:hyperlink>
      <w:r w:rsidRPr="00460164">
        <w:rPr>
          <w:rFonts w:cstheme="minorHAnsi"/>
        </w:rPr>
        <w:t>.</w:t>
      </w:r>
    </w:p>
    <w:p w14:paraId="34F1C4F6" w14:textId="77777777" w:rsidR="00460164" w:rsidRPr="00460164" w:rsidRDefault="00460164" w:rsidP="00460164">
      <w:pPr>
        <w:spacing w:after="0" w:line="240" w:lineRule="auto"/>
        <w:ind w:left="720"/>
        <w:jc w:val="both"/>
        <w:rPr>
          <w:rFonts w:eastAsia="Times New Roman" w:cstheme="minorHAnsi"/>
          <w:color w:val="000000" w:themeColor="text1"/>
        </w:rPr>
      </w:pPr>
    </w:p>
    <w:p w14:paraId="3A1DEC2E" w14:textId="77777777" w:rsidR="00460164" w:rsidRPr="00460164" w:rsidRDefault="00460164" w:rsidP="00460164">
      <w:pPr>
        <w:pStyle w:val="ListParagraph"/>
        <w:numPr>
          <w:ilvl w:val="0"/>
          <w:numId w:val="2"/>
        </w:numPr>
        <w:spacing w:after="0" w:line="240" w:lineRule="auto"/>
        <w:ind w:left="1080"/>
        <w:jc w:val="both"/>
        <w:rPr>
          <w:rFonts w:eastAsia="Times New Roman" w:cstheme="minorHAnsi"/>
          <w:color w:val="000000" w:themeColor="text1"/>
        </w:rPr>
      </w:pPr>
      <w:r w:rsidRPr="00460164">
        <w:rPr>
          <w:rFonts w:eastAsia="Times New Roman" w:cstheme="minorHAnsi"/>
          <w:color w:val="000000" w:themeColor="text1"/>
        </w:rPr>
        <w:t xml:space="preserve">Collect CU Link (student card) </w:t>
      </w:r>
      <w:r w:rsidRPr="00460164">
        <w:rPr>
          <w:rFonts w:eastAsia="Times New Roman" w:cstheme="minorHAnsi"/>
          <w:b/>
          <w:color w:val="000000" w:themeColor="text1"/>
          <w:u w:val="single"/>
        </w:rPr>
        <w:t>in person</w:t>
      </w:r>
      <w:r w:rsidRPr="00460164">
        <w:rPr>
          <w:rFonts w:eastAsia="Times New Roman" w:cstheme="minorHAnsi"/>
          <w:color w:val="000000" w:themeColor="text1"/>
        </w:rPr>
        <w:t xml:space="preserve">: please login the </w:t>
      </w:r>
      <w:r w:rsidRPr="00460164">
        <w:rPr>
          <w:rFonts w:eastAsia="Times New Roman" w:cstheme="minorHAnsi"/>
          <w:color w:val="C00000"/>
        </w:rPr>
        <w:t>[</w:t>
      </w:r>
      <w:hyperlink r:id="rId9" w:history="1">
        <w:r w:rsidRPr="00460164">
          <w:rPr>
            <w:rStyle w:val="Hyperlink"/>
            <w:rFonts w:eastAsia="Times New Roman" w:cstheme="minorHAnsi"/>
          </w:rPr>
          <w:t>online booking system</w:t>
        </w:r>
      </w:hyperlink>
      <w:r w:rsidRPr="00460164">
        <w:rPr>
          <w:rFonts w:eastAsia="Times New Roman" w:cstheme="minorHAnsi"/>
          <w:color w:val="C00000"/>
        </w:rPr>
        <w:t xml:space="preserve">] </w:t>
      </w:r>
      <w:r w:rsidRPr="00460164">
        <w:rPr>
          <w:rFonts w:eastAsia="Times New Roman" w:cstheme="minorHAnsi"/>
          <w:color w:val="000000" w:themeColor="text1"/>
        </w:rPr>
        <w:t>with your Student ID and OnePass (CWEM) password</w:t>
      </w:r>
      <w:r w:rsidRPr="00460164">
        <w:rPr>
          <w:rFonts w:cstheme="minorHAnsi"/>
          <w:color w:val="000000" w:themeColor="text1"/>
          <w:lang w:eastAsia="zh-TW"/>
        </w:rPr>
        <w:t xml:space="preserve">. </w:t>
      </w:r>
      <w:r w:rsidRPr="00460164">
        <w:rPr>
          <w:rFonts w:eastAsia="Times New Roman" w:cstheme="minorHAnsi"/>
          <w:color w:val="000000" w:themeColor="text1"/>
        </w:rPr>
        <w:t>After the appointment is made, please visit CU Link Card Centre on schedule and present your identity document for CU Link (student card) collection.</w:t>
      </w:r>
    </w:p>
    <w:p w14:paraId="28FA803F" w14:textId="77777777" w:rsidR="00460164" w:rsidRPr="00460164" w:rsidRDefault="00460164" w:rsidP="00460164">
      <w:pPr>
        <w:spacing w:after="0" w:line="240" w:lineRule="auto"/>
        <w:jc w:val="both"/>
        <w:rPr>
          <w:rFonts w:eastAsia="Times New Roman" w:cstheme="minorHAnsi"/>
          <w:color w:val="000000" w:themeColor="text1"/>
        </w:rPr>
      </w:pPr>
    </w:p>
    <w:p w14:paraId="2D16BB11" w14:textId="115DDA7E"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 xml:space="preserve">If you are not available to visit CU Link Card Centre in person, you have to make an appointment through the </w:t>
      </w:r>
      <w:r w:rsidRPr="00460164">
        <w:rPr>
          <w:rFonts w:eastAsia="Times New Roman" w:cstheme="minorHAnsi"/>
          <w:color w:val="C00000"/>
        </w:rPr>
        <w:t>[</w:t>
      </w:r>
      <w:hyperlink r:id="rId10" w:history="1">
        <w:r w:rsidRPr="00460164">
          <w:rPr>
            <w:rStyle w:val="Hyperlink"/>
            <w:rFonts w:eastAsia="Times New Roman" w:cstheme="minorHAnsi"/>
          </w:rPr>
          <w:t>online booking system</w:t>
        </w:r>
      </w:hyperlink>
      <w:r w:rsidRPr="00460164">
        <w:rPr>
          <w:rFonts w:eastAsia="Times New Roman" w:cstheme="minorHAnsi"/>
          <w:color w:val="C00000"/>
        </w:rPr>
        <w:t xml:space="preserve">] </w:t>
      </w:r>
      <w:r w:rsidRPr="00460164">
        <w:rPr>
          <w:rFonts w:eastAsia="Times New Roman" w:cstheme="minorHAnsi"/>
          <w:color w:val="000000" w:themeColor="text1"/>
        </w:rPr>
        <w:t>and</w:t>
      </w:r>
      <w:r w:rsidRPr="00460164">
        <w:rPr>
          <w:rFonts w:eastAsia="Times New Roman" w:cstheme="minorHAnsi"/>
        </w:rPr>
        <w:t xml:space="preserve"> authorize other person to collect the CU Link (student card) on your behalf.  You are requested to give your authori</w:t>
      </w:r>
      <w:r w:rsidR="005876CF">
        <w:rPr>
          <w:rFonts w:eastAsia="Times New Roman" w:cstheme="minorHAnsi"/>
        </w:rPr>
        <w:t>z</w:t>
      </w:r>
      <w:r w:rsidRPr="00460164">
        <w:rPr>
          <w:rFonts w:eastAsia="Times New Roman" w:cstheme="minorHAnsi"/>
        </w:rPr>
        <w:t>ation in writing.  The authorized representative should present the following documents: </w:t>
      </w:r>
    </w:p>
    <w:p w14:paraId="5C134E45" w14:textId="77777777" w:rsidR="00460164" w:rsidRPr="00460164" w:rsidRDefault="00460164" w:rsidP="00460164">
      <w:pPr>
        <w:spacing w:after="0" w:line="240" w:lineRule="auto"/>
        <w:rPr>
          <w:rFonts w:eastAsia="Times New Roman" w:cstheme="minorHAnsi"/>
        </w:rPr>
      </w:pPr>
    </w:p>
    <w:p w14:paraId="6BAE97C3" w14:textId="77777777"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an identity card of the authorized representative;</w:t>
      </w:r>
    </w:p>
    <w:p w14:paraId="240106DB" w14:textId="77777777"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a copy of the student’s identity document; and</w:t>
      </w:r>
    </w:p>
    <w:p w14:paraId="5670D281" w14:textId="3A1E7F1A" w:rsidR="00460164" w:rsidRPr="00460164" w:rsidRDefault="00460164" w:rsidP="00460164">
      <w:pPr>
        <w:pStyle w:val="ListParagraph"/>
        <w:numPr>
          <w:ilvl w:val="0"/>
          <w:numId w:val="3"/>
        </w:numPr>
        <w:spacing w:after="0" w:line="240" w:lineRule="auto"/>
        <w:ind w:left="1080"/>
        <w:rPr>
          <w:rFonts w:eastAsia="Times New Roman" w:cstheme="minorHAnsi"/>
          <w:color w:val="000000"/>
          <w:sz w:val="18"/>
          <w:szCs w:val="18"/>
        </w:rPr>
      </w:pPr>
      <w:r w:rsidRPr="00460164">
        <w:rPr>
          <w:rFonts w:eastAsia="Times New Roman" w:cstheme="minorHAnsi"/>
          <w:color w:val="000000"/>
          <w:sz w:val="18"/>
          <w:szCs w:val="18"/>
        </w:rPr>
        <w:t>the student’s written authori</w:t>
      </w:r>
      <w:r w:rsidR="005876CF">
        <w:rPr>
          <w:rFonts w:eastAsia="Times New Roman" w:cstheme="minorHAnsi"/>
          <w:color w:val="000000"/>
          <w:sz w:val="18"/>
          <w:szCs w:val="18"/>
        </w:rPr>
        <w:t>z</w:t>
      </w:r>
      <w:r w:rsidRPr="00460164">
        <w:rPr>
          <w:rFonts w:eastAsia="Times New Roman" w:cstheme="minorHAnsi"/>
          <w:color w:val="000000"/>
          <w:sz w:val="18"/>
          <w:szCs w:val="18"/>
        </w:rPr>
        <w:t>ation (Form Download </w:t>
      </w:r>
      <w:hyperlink r:id="rId11" w:history="1">
        <w:r w:rsidRPr="00460164">
          <w:rPr>
            <w:rFonts w:eastAsia="Times New Roman" w:cstheme="minorHAnsi"/>
            <w:color w:val="1E4B75"/>
            <w:sz w:val="18"/>
            <w:szCs w:val="18"/>
            <w:u w:val="single"/>
          </w:rPr>
          <w:t>here</w:t>
        </w:r>
      </w:hyperlink>
      <w:r w:rsidRPr="00460164">
        <w:rPr>
          <w:rFonts w:eastAsia="Times New Roman" w:cstheme="minorHAnsi"/>
          <w:color w:val="000000"/>
          <w:sz w:val="18"/>
          <w:szCs w:val="18"/>
        </w:rPr>
        <w:t>)</w:t>
      </w:r>
    </w:p>
    <w:p w14:paraId="41487BA0" w14:textId="77777777" w:rsidR="00460164" w:rsidRPr="00460164" w:rsidRDefault="00460164" w:rsidP="00460164">
      <w:pPr>
        <w:spacing w:after="0" w:line="240" w:lineRule="auto"/>
        <w:contextualSpacing/>
        <w:rPr>
          <w:rFonts w:eastAsia="Times New Roman" w:cstheme="minorHAnsi"/>
          <w:color w:val="000000"/>
          <w:sz w:val="18"/>
          <w:szCs w:val="18"/>
        </w:rPr>
      </w:pPr>
    </w:p>
    <w:p w14:paraId="14BB7E06" w14:textId="27E06F07" w:rsidR="00460164" w:rsidRPr="00460164" w:rsidRDefault="00460164" w:rsidP="00460164">
      <w:pPr>
        <w:pStyle w:val="ListParagraph"/>
        <w:numPr>
          <w:ilvl w:val="0"/>
          <w:numId w:val="1"/>
        </w:numPr>
        <w:spacing w:after="0" w:line="240" w:lineRule="auto"/>
        <w:ind w:left="360"/>
        <w:jc w:val="both"/>
        <w:rPr>
          <w:rFonts w:eastAsia="Times New Roman" w:cstheme="minorHAnsi"/>
        </w:rPr>
      </w:pPr>
      <w:r w:rsidRPr="00460164">
        <w:rPr>
          <w:rFonts w:eastAsia="Times New Roman" w:cstheme="minorHAnsi"/>
        </w:rPr>
        <w:t>CU Link Card Centre can also arrange the CU Link (student card) on bulk basis for department’s collection upon receiving request from departments. Then, students can obtain their CU Link (student card) at their class/departments.</w:t>
      </w:r>
    </w:p>
    <w:p w14:paraId="6810151D" w14:textId="4C06F4DE" w:rsidR="00460164" w:rsidRDefault="00460164" w:rsidP="00460164">
      <w:pPr>
        <w:pStyle w:val="ListParagraph"/>
        <w:spacing w:after="0" w:line="240" w:lineRule="auto"/>
        <w:jc w:val="both"/>
        <w:rPr>
          <w:rFonts w:ascii="Times New Roman" w:eastAsia="Times New Roman" w:hAnsi="Times New Roman" w:cs="Times New Roman"/>
        </w:rPr>
      </w:pPr>
    </w:p>
    <w:p w14:paraId="38B6F80F" w14:textId="77777777" w:rsidR="00460164" w:rsidRDefault="00460164" w:rsidP="00460164">
      <w:pPr>
        <w:pBdr>
          <w:bottom w:val="single" w:sz="6" w:space="1" w:color="auto"/>
        </w:pBdr>
      </w:pPr>
    </w:p>
    <w:p w14:paraId="5E5731A9" w14:textId="77777777" w:rsidR="00460164" w:rsidRPr="00460164" w:rsidRDefault="00460164" w:rsidP="00460164">
      <w:pPr>
        <w:shd w:val="clear" w:color="auto" w:fill="FFFFFF"/>
        <w:spacing w:before="100" w:beforeAutospacing="1" w:after="100" w:afterAutospacing="1" w:line="240" w:lineRule="auto"/>
        <w:outlineLvl w:val="1"/>
        <w:rPr>
          <w:rFonts w:eastAsia="Times New Roman" w:cstheme="minorHAnsi"/>
          <w:i/>
          <w:iCs/>
          <w:color w:val="3C6392"/>
          <w:sz w:val="20"/>
          <w:szCs w:val="20"/>
        </w:rPr>
      </w:pPr>
      <w:r w:rsidRPr="00460164">
        <w:rPr>
          <w:rFonts w:cstheme="minorHAnsi"/>
          <w:i/>
          <w:iCs/>
          <w:color w:val="000000"/>
          <w:sz w:val="20"/>
          <w:szCs w:val="20"/>
          <w:shd w:val="clear" w:color="auto" w:fill="FFFFFF"/>
        </w:rPr>
        <w:t>Note:</w:t>
      </w:r>
      <w:r w:rsidRPr="00460164">
        <w:rPr>
          <w:rFonts w:cstheme="minorHAnsi"/>
          <w:b/>
          <w:bCs/>
          <w:i/>
          <w:iCs/>
          <w:color w:val="000000"/>
          <w:sz w:val="20"/>
          <w:szCs w:val="20"/>
          <w:shd w:val="clear" w:color="auto" w:fill="FFFFFF"/>
        </w:rPr>
        <w:t xml:space="preserve"> </w:t>
      </w:r>
      <w:r w:rsidRPr="00460164">
        <w:rPr>
          <w:rFonts w:cstheme="minorHAnsi"/>
          <w:bCs/>
          <w:i/>
          <w:iCs/>
          <w:color w:val="000000"/>
          <w:sz w:val="20"/>
          <w:szCs w:val="20"/>
          <w:shd w:val="clear" w:color="auto" w:fill="FFFFFF"/>
        </w:rPr>
        <w:t xml:space="preserve">Due to COVID-19, the University has announced the guidelines for social and non-academic events. </w:t>
      </w:r>
      <w:r w:rsidRPr="00460164">
        <w:rPr>
          <w:rFonts w:eastAsia="Times New Roman" w:cstheme="minorHAnsi"/>
          <w:i/>
          <w:iCs/>
          <w:sz w:val="20"/>
          <w:szCs w:val="20"/>
        </w:rPr>
        <w:t xml:space="preserve">For more information, please refer to </w:t>
      </w:r>
      <w:hyperlink r:id="rId12" w:history="1">
        <w:r w:rsidRPr="00460164">
          <w:rPr>
            <w:rStyle w:val="Hyperlink"/>
            <w:rFonts w:eastAsia="Times New Roman" w:cstheme="minorHAnsi"/>
            <w:i/>
            <w:iCs/>
            <w:sz w:val="20"/>
            <w:szCs w:val="20"/>
          </w:rPr>
          <w:t>The Chinese University of Hong Kong Referencing Guidelines for Social and Non-academic Events during COVID-19</w:t>
        </w:r>
      </w:hyperlink>
      <w:r w:rsidRPr="00460164">
        <w:rPr>
          <w:rFonts w:eastAsia="Times New Roman" w:cstheme="minorHAnsi"/>
          <w:i/>
          <w:iCs/>
          <w:sz w:val="20"/>
          <w:szCs w:val="20"/>
          <w:u w:val="single"/>
        </w:rPr>
        <w:t xml:space="preserve"> </w:t>
      </w:r>
    </w:p>
    <w:p w14:paraId="41ECC1BD" w14:textId="50A13432" w:rsidR="00460164" w:rsidRDefault="00460164" w:rsidP="00460164">
      <w:pPr>
        <w:pStyle w:val="ListParagraph"/>
        <w:spacing w:after="0" w:line="240" w:lineRule="auto"/>
        <w:jc w:val="both"/>
        <w:rPr>
          <w:rFonts w:ascii="Times New Roman" w:eastAsia="Times New Roman" w:hAnsi="Times New Roman" w:cs="Times New Roman"/>
        </w:rPr>
      </w:pPr>
    </w:p>
    <w:p w14:paraId="535C4837" w14:textId="164B4EF5" w:rsidR="00460164" w:rsidRDefault="00460164" w:rsidP="00460164">
      <w:pPr>
        <w:pStyle w:val="ListParagraph"/>
        <w:spacing w:after="0" w:line="240" w:lineRule="auto"/>
        <w:jc w:val="both"/>
        <w:rPr>
          <w:rFonts w:ascii="Times New Roman" w:eastAsia="Times New Roman" w:hAnsi="Times New Roman" w:cs="Times New Roman"/>
        </w:rPr>
      </w:pPr>
    </w:p>
    <w:p w14:paraId="6220D2D6" w14:textId="204540AC" w:rsidR="00460164" w:rsidRDefault="00460164" w:rsidP="00460164">
      <w:pPr>
        <w:pStyle w:val="ListParagraph"/>
        <w:spacing w:after="0" w:line="240" w:lineRule="auto"/>
        <w:jc w:val="both"/>
        <w:rPr>
          <w:rFonts w:ascii="Times New Roman" w:eastAsia="Times New Roman" w:hAnsi="Times New Roman" w:cs="Times New Roman"/>
        </w:rPr>
      </w:pPr>
    </w:p>
    <w:p w14:paraId="1BCED3AA" w14:textId="689AD7AE" w:rsidR="00460164" w:rsidRDefault="00460164" w:rsidP="00460164">
      <w:pPr>
        <w:pStyle w:val="ListParagraph"/>
        <w:spacing w:after="0" w:line="240" w:lineRule="auto"/>
        <w:jc w:val="both"/>
        <w:rPr>
          <w:rFonts w:ascii="Times New Roman" w:eastAsia="Times New Roman" w:hAnsi="Times New Roman" w:cs="Times New Roman"/>
        </w:rPr>
      </w:pPr>
    </w:p>
    <w:p w14:paraId="17510D86" w14:textId="1B8082F5" w:rsidR="00460164" w:rsidRDefault="00460164" w:rsidP="00460164">
      <w:pPr>
        <w:pStyle w:val="ListParagraph"/>
        <w:spacing w:after="0" w:line="240" w:lineRule="auto"/>
        <w:jc w:val="both"/>
        <w:rPr>
          <w:rFonts w:ascii="Times New Roman" w:eastAsia="Times New Roman" w:hAnsi="Times New Roman" w:cs="Times New Roman"/>
        </w:rPr>
      </w:pPr>
    </w:p>
    <w:p w14:paraId="2C2CAA1A" w14:textId="48866AA8" w:rsidR="00460164" w:rsidRDefault="00460164" w:rsidP="00460164">
      <w:pPr>
        <w:pStyle w:val="ListParagraph"/>
        <w:spacing w:after="0" w:line="240" w:lineRule="auto"/>
        <w:jc w:val="both"/>
        <w:rPr>
          <w:rFonts w:ascii="Times New Roman" w:eastAsia="Times New Roman" w:hAnsi="Times New Roman" w:cs="Times New Roman"/>
        </w:rPr>
      </w:pPr>
    </w:p>
    <w:p w14:paraId="67B6863F" w14:textId="60490935" w:rsidR="00460164" w:rsidRDefault="00460164" w:rsidP="00460164">
      <w:pPr>
        <w:pStyle w:val="ListParagraph"/>
        <w:spacing w:after="0" w:line="240" w:lineRule="auto"/>
        <w:jc w:val="both"/>
        <w:rPr>
          <w:rFonts w:ascii="Times New Roman" w:eastAsia="Times New Roman" w:hAnsi="Times New Roman" w:cs="Times New Roman"/>
        </w:rPr>
      </w:pPr>
    </w:p>
    <w:p w14:paraId="6CF32CCA" w14:textId="480A28DC" w:rsidR="00460164" w:rsidRDefault="00460164" w:rsidP="00460164">
      <w:pPr>
        <w:pStyle w:val="ListParagraph"/>
        <w:spacing w:after="0" w:line="240" w:lineRule="auto"/>
        <w:jc w:val="both"/>
        <w:rPr>
          <w:rFonts w:ascii="Times New Roman" w:eastAsia="Times New Roman" w:hAnsi="Times New Roman" w:cs="Times New Roman"/>
        </w:rPr>
      </w:pPr>
    </w:p>
    <w:p w14:paraId="48CE53EB" w14:textId="2E76299A" w:rsidR="00460164" w:rsidRDefault="00460164" w:rsidP="00460164">
      <w:pPr>
        <w:pStyle w:val="ListParagraph"/>
        <w:spacing w:after="0" w:line="240" w:lineRule="auto"/>
        <w:jc w:val="both"/>
        <w:rPr>
          <w:rFonts w:ascii="Times New Roman" w:eastAsia="Times New Roman" w:hAnsi="Times New Roman" w:cs="Times New Roman"/>
        </w:rPr>
      </w:pPr>
    </w:p>
    <w:p w14:paraId="0626BA83" w14:textId="16CDE499" w:rsidR="00460164" w:rsidRDefault="00460164" w:rsidP="00460164">
      <w:pPr>
        <w:pStyle w:val="ListParagraph"/>
        <w:spacing w:after="0" w:line="240" w:lineRule="auto"/>
        <w:jc w:val="both"/>
        <w:rPr>
          <w:rFonts w:ascii="Times New Roman" w:eastAsia="Times New Roman" w:hAnsi="Times New Roman" w:cs="Times New Roman"/>
        </w:rPr>
      </w:pPr>
    </w:p>
    <w:p w14:paraId="73C76D1D" w14:textId="44B1DFD4" w:rsidR="00460164" w:rsidRDefault="00460164" w:rsidP="00460164">
      <w:pPr>
        <w:pStyle w:val="ListParagraph"/>
        <w:spacing w:after="0" w:line="240" w:lineRule="auto"/>
        <w:jc w:val="both"/>
        <w:rPr>
          <w:rFonts w:ascii="Times New Roman" w:eastAsia="Times New Roman" w:hAnsi="Times New Roman" w:cs="Times New Roman"/>
        </w:rPr>
      </w:pPr>
    </w:p>
    <w:p w14:paraId="76E4B03D" w14:textId="3E4A0766" w:rsidR="00460164" w:rsidRDefault="00460164" w:rsidP="00460164">
      <w:pPr>
        <w:pStyle w:val="ListParagraph"/>
        <w:spacing w:after="0" w:line="240" w:lineRule="auto"/>
        <w:jc w:val="both"/>
        <w:rPr>
          <w:rFonts w:ascii="Times New Roman" w:eastAsia="Times New Roman" w:hAnsi="Times New Roman" w:cs="Times New Roman"/>
        </w:rPr>
      </w:pPr>
    </w:p>
    <w:p w14:paraId="390ABBFB" w14:textId="3AF3484A" w:rsidR="00460164" w:rsidRDefault="00460164" w:rsidP="00460164">
      <w:pPr>
        <w:spacing w:after="0" w:line="240" w:lineRule="auto"/>
        <w:jc w:val="both"/>
        <w:rPr>
          <w:rFonts w:ascii="微軟正黑體" w:eastAsia="微軟正黑體" w:hAnsi="微軟正黑體" w:cs="微軟正黑體"/>
          <w:b/>
          <w:bCs/>
          <w:color w:val="62B800"/>
          <w:sz w:val="33"/>
          <w:szCs w:val="33"/>
          <w:lang w:eastAsia="zh-TW"/>
        </w:rPr>
      </w:pPr>
      <w:r w:rsidRPr="00460164">
        <w:rPr>
          <w:rFonts w:ascii="Lucida Sans Unicode" w:hAnsi="Lucida Sans Unicode" w:cs="Lucida Sans Unicode"/>
          <w:b/>
          <w:bCs/>
          <w:color w:val="62B800"/>
          <w:sz w:val="33"/>
          <w:szCs w:val="33"/>
          <w:lang w:eastAsia="zh-TW"/>
        </w:rPr>
        <w:lastRenderedPageBreak/>
        <w:t>新生</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研究生</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領取中大通</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學生證</w:t>
      </w:r>
      <w:r w:rsidRPr="00460164">
        <w:rPr>
          <w:rFonts w:ascii="Lucida Sans Unicode" w:hAnsi="Lucida Sans Unicode" w:cs="Lucida Sans Unicode"/>
          <w:b/>
          <w:bCs/>
          <w:color w:val="62B800"/>
          <w:sz w:val="33"/>
          <w:szCs w:val="33"/>
          <w:lang w:eastAsia="zh-TW"/>
        </w:rPr>
        <w:t xml:space="preserve">) </w:t>
      </w:r>
      <w:r w:rsidRPr="00460164">
        <w:rPr>
          <w:rFonts w:ascii="Lucida Sans Unicode" w:hAnsi="Lucida Sans Unicode" w:cs="Lucida Sans Unicode"/>
          <w:b/>
          <w:bCs/>
          <w:color w:val="62B800"/>
          <w:sz w:val="33"/>
          <w:szCs w:val="33"/>
          <w:lang w:eastAsia="zh-TW"/>
        </w:rPr>
        <w:t>安</w:t>
      </w:r>
      <w:r w:rsidRPr="00460164">
        <w:rPr>
          <w:rFonts w:ascii="微軟正黑體" w:eastAsia="微軟正黑體" w:hAnsi="微軟正黑體" w:cs="微軟正黑體" w:hint="eastAsia"/>
          <w:b/>
          <w:bCs/>
          <w:color w:val="62B800"/>
          <w:sz w:val="33"/>
          <w:szCs w:val="33"/>
          <w:lang w:eastAsia="zh-TW"/>
        </w:rPr>
        <w:t>排</w:t>
      </w:r>
    </w:p>
    <w:p w14:paraId="22290F82" w14:textId="77777777" w:rsidR="00460164" w:rsidRDefault="00460164" w:rsidP="00460164">
      <w:pPr>
        <w:spacing w:after="0" w:line="240" w:lineRule="auto"/>
        <w:jc w:val="both"/>
        <w:rPr>
          <w:rFonts w:ascii="微軟正黑體" w:eastAsia="微軟正黑體" w:hAnsi="微軟正黑體" w:cs="微軟正黑體"/>
          <w:b/>
          <w:bCs/>
          <w:color w:val="62B800"/>
          <w:sz w:val="33"/>
          <w:szCs w:val="33"/>
          <w:lang w:eastAsia="zh-TW"/>
        </w:rPr>
      </w:pPr>
    </w:p>
    <w:p w14:paraId="7D3CFE5F"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cs="新細明體"/>
          <w:sz w:val="22"/>
          <w:szCs w:val="22"/>
          <w:lang w:eastAsia="zh-TW"/>
        </w:rPr>
      </w:pPr>
      <w:r w:rsidRPr="007737C2">
        <w:rPr>
          <w:rFonts w:asciiTheme="minorEastAsia" w:eastAsiaTheme="minorEastAsia" w:hAnsiTheme="minorEastAsia" w:cs="新細明體" w:hint="eastAsia"/>
          <w:sz w:val="22"/>
          <w:szCs w:val="22"/>
          <w:lang w:eastAsia="zh-TW"/>
        </w:rPr>
        <w:t>當你收到研究院發出的確認通知書後，你可與中大通發證中心查詢</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是否已經備妥</w:t>
      </w:r>
      <w:r w:rsidRPr="007737C2">
        <w:rPr>
          <w:rFonts w:asciiTheme="minorEastAsia" w:eastAsiaTheme="minorEastAsia" w:hAnsiTheme="minorEastAsia" w:cs="新細明體" w:hint="eastAsia"/>
          <w:sz w:val="22"/>
          <w:szCs w:val="22"/>
          <w:lang w:eastAsia="zh-HK"/>
        </w:rPr>
        <w:t>，</w:t>
      </w:r>
      <w:r w:rsidRPr="007737C2">
        <w:rPr>
          <w:rFonts w:asciiTheme="minorEastAsia" w:eastAsiaTheme="minorEastAsia" w:hAnsiTheme="minorEastAsia" w:cs="新細明體" w:hint="eastAsia"/>
          <w:sz w:val="22"/>
          <w:szCs w:val="22"/>
          <w:lang w:eastAsia="zh-TW"/>
        </w:rPr>
        <w:t>查詢</w:t>
      </w:r>
      <w:r w:rsidRPr="007737C2">
        <w:rPr>
          <w:rFonts w:asciiTheme="minorEastAsia" w:eastAsiaTheme="minorEastAsia" w:hAnsiTheme="minorEastAsia" w:cs="新細明體" w:hint="eastAsia"/>
          <w:sz w:val="22"/>
          <w:szCs w:val="22"/>
          <w:lang w:eastAsia="zh-HK"/>
        </w:rPr>
        <w:t>電</w:t>
      </w:r>
      <w:r w:rsidRPr="007737C2">
        <w:rPr>
          <w:rFonts w:asciiTheme="minorEastAsia" w:eastAsiaTheme="minorEastAsia" w:hAnsiTheme="minorEastAsia" w:cs="新細明體" w:hint="eastAsia"/>
          <w:sz w:val="22"/>
          <w:szCs w:val="22"/>
          <w:lang w:eastAsia="zh-TW"/>
        </w:rPr>
        <w:t>話</w:t>
      </w:r>
      <w:r w:rsidRPr="007737C2">
        <w:rPr>
          <w:rFonts w:asciiTheme="minorEastAsia" w:eastAsiaTheme="minorEastAsia" w:hAnsiTheme="minorEastAsia" w:cs="新細明體" w:hint="eastAsia"/>
          <w:sz w:val="22"/>
          <w:szCs w:val="22"/>
          <w:lang w:eastAsia="zh-HK"/>
        </w:rPr>
        <w:t>為</w:t>
      </w:r>
      <w:r w:rsidRPr="007737C2">
        <w:rPr>
          <w:rFonts w:asciiTheme="minorEastAsia" w:eastAsiaTheme="minorEastAsia" w:hAnsiTheme="minorEastAsia" w:cs="新細明體"/>
          <w:sz w:val="22"/>
          <w:szCs w:val="22"/>
          <w:lang w:eastAsia="zh-TW"/>
        </w:rPr>
        <w:t>3943 8507</w:t>
      </w:r>
      <w:r w:rsidRPr="007737C2">
        <w:rPr>
          <w:rFonts w:asciiTheme="minorEastAsia" w:eastAsiaTheme="minorEastAsia" w:hAnsiTheme="minorEastAsia" w:cs="新細明體" w:hint="eastAsia"/>
          <w:sz w:val="22"/>
          <w:szCs w:val="22"/>
          <w:lang w:eastAsia="zh-TW"/>
        </w:rPr>
        <w:t>。</w:t>
      </w:r>
    </w:p>
    <w:p w14:paraId="27F7845D"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cs="新細明體"/>
          <w:sz w:val="22"/>
          <w:szCs w:val="22"/>
          <w:lang w:eastAsia="zh-TW"/>
        </w:rPr>
      </w:pPr>
      <w:r w:rsidRPr="007737C2">
        <w:rPr>
          <w:rFonts w:asciiTheme="minorEastAsia" w:eastAsiaTheme="minorEastAsia" w:hAnsiTheme="minorEastAsia" w:hint="eastAsia"/>
          <w:color w:val="000000"/>
          <w:sz w:val="22"/>
          <w:szCs w:val="22"/>
          <w:shd w:val="clear" w:color="auto" w:fill="FAFAFA"/>
          <w:lang w:eastAsia="zh-TW"/>
        </w:rPr>
        <w:t>當確定學生證已經備妥</w:t>
      </w:r>
      <w:r w:rsidRPr="007737C2">
        <w:rPr>
          <w:rFonts w:asciiTheme="minorEastAsia" w:eastAsiaTheme="minorEastAsia" w:hAnsiTheme="minorEastAsia" w:hint="eastAsia"/>
          <w:color w:val="000000"/>
          <w:sz w:val="22"/>
          <w:szCs w:val="22"/>
          <w:shd w:val="clear" w:color="auto" w:fill="FAFAFA"/>
          <w:lang w:eastAsia="zh-HK"/>
        </w:rPr>
        <w:t>，而你是</w:t>
      </w:r>
      <w:r w:rsidRPr="007737C2">
        <w:rPr>
          <w:rFonts w:asciiTheme="minorEastAsia" w:eastAsiaTheme="minorEastAsia" w:hAnsiTheme="minorEastAsia" w:hint="eastAsia"/>
          <w:b/>
          <w:bCs/>
          <w:color w:val="000000"/>
          <w:sz w:val="22"/>
          <w:szCs w:val="22"/>
          <w:shd w:val="clear" w:color="auto" w:fill="FAFAFA"/>
          <w:lang w:eastAsia="zh-HK"/>
        </w:rPr>
        <w:t>本地</w:t>
      </w:r>
      <w:r w:rsidRPr="007737C2">
        <w:rPr>
          <w:rFonts w:asciiTheme="minorEastAsia" w:eastAsiaTheme="minorEastAsia" w:hAnsiTheme="minorEastAsia" w:hint="eastAsia"/>
          <w:b/>
          <w:bCs/>
          <w:color w:val="000000"/>
          <w:sz w:val="22"/>
          <w:szCs w:val="22"/>
          <w:shd w:val="clear" w:color="auto" w:fill="FAFAFA"/>
          <w:lang w:eastAsia="zh-TW"/>
        </w:rPr>
        <w:t>新生 (研究生)</w:t>
      </w:r>
      <w:r w:rsidRPr="007737C2">
        <w:rPr>
          <w:rFonts w:asciiTheme="minorEastAsia" w:eastAsiaTheme="minorEastAsia" w:hAnsiTheme="minorEastAsia" w:hint="eastAsia"/>
          <w:color w:val="000000"/>
          <w:sz w:val="22"/>
          <w:szCs w:val="22"/>
          <w:shd w:val="clear" w:color="auto" w:fill="FAFAFA"/>
          <w:lang w:eastAsia="zh-TW"/>
        </w:rPr>
        <w:t>，</w:t>
      </w:r>
      <w:r w:rsidRPr="007737C2">
        <w:rPr>
          <w:rFonts w:asciiTheme="minorEastAsia" w:eastAsiaTheme="minorEastAsia" w:hAnsiTheme="minorEastAsia" w:hint="eastAsia"/>
          <w:color w:val="000000"/>
          <w:sz w:val="22"/>
          <w:szCs w:val="22"/>
          <w:shd w:val="clear" w:color="auto" w:fill="FAFAFA"/>
          <w:lang w:eastAsia="zh-HK"/>
        </w:rPr>
        <w:t>你可</w:t>
      </w:r>
      <w:r w:rsidRPr="007737C2">
        <w:rPr>
          <w:rFonts w:asciiTheme="minorEastAsia" w:eastAsiaTheme="minorEastAsia" w:hAnsiTheme="minorEastAsia" w:hint="eastAsia"/>
          <w:color w:val="000000"/>
          <w:sz w:val="22"/>
          <w:szCs w:val="22"/>
          <w:shd w:val="clear" w:color="auto" w:fill="FAFAFA"/>
          <w:lang w:eastAsia="zh-TW"/>
        </w:rPr>
        <w:t>以</w:t>
      </w:r>
      <w:r w:rsidRPr="007737C2">
        <w:rPr>
          <w:rFonts w:asciiTheme="minorEastAsia" w:eastAsiaTheme="minorEastAsia" w:hAnsiTheme="minorEastAsia" w:hint="eastAsia"/>
          <w:color w:val="000000"/>
          <w:sz w:val="22"/>
          <w:szCs w:val="22"/>
          <w:shd w:val="clear" w:color="auto" w:fill="FAFAFA"/>
          <w:lang w:eastAsia="zh-HK"/>
        </w:rPr>
        <w:t>選</w:t>
      </w:r>
      <w:r w:rsidRPr="007737C2">
        <w:rPr>
          <w:rFonts w:asciiTheme="minorEastAsia" w:eastAsiaTheme="minorEastAsia" w:hAnsiTheme="minorEastAsia" w:hint="eastAsia"/>
          <w:color w:val="000000"/>
          <w:sz w:val="22"/>
          <w:szCs w:val="22"/>
          <w:shd w:val="clear" w:color="auto" w:fill="FAFAFA"/>
          <w:lang w:eastAsia="zh-TW"/>
        </w:rPr>
        <w:t>擇</w:t>
      </w:r>
      <w:r w:rsidRPr="007737C2">
        <w:rPr>
          <w:rFonts w:asciiTheme="minorEastAsia" w:eastAsiaTheme="minorEastAsia" w:hAnsiTheme="minorEastAsia" w:hint="eastAsia"/>
          <w:color w:val="000000"/>
          <w:sz w:val="22"/>
          <w:szCs w:val="22"/>
          <w:shd w:val="clear" w:color="auto" w:fill="FAFAFA"/>
          <w:lang w:eastAsia="zh-HK"/>
        </w:rPr>
        <w:t>用</w:t>
      </w:r>
      <w:r w:rsidRPr="007737C2">
        <w:rPr>
          <w:rFonts w:asciiTheme="minorEastAsia" w:eastAsiaTheme="minorEastAsia" w:hAnsiTheme="minorEastAsia" w:hint="eastAsia"/>
          <w:color w:val="000000"/>
          <w:sz w:val="22"/>
          <w:szCs w:val="22"/>
          <w:shd w:val="clear" w:color="auto" w:fill="FAFAFA"/>
          <w:lang w:eastAsia="zh-TW"/>
        </w:rPr>
        <w:t>掛號</w:t>
      </w:r>
      <w:r w:rsidRPr="007737C2">
        <w:rPr>
          <w:rFonts w:asciiTheme="minorEastAsia" w:eastAsiaTheme="minorEastAsia" w:hAnsiTheme="minorEastAsia" w:hint="eastAsia"/>
          <w:color w:val="000000"/>
          <w:sz w:val="22"/>
          <w:szCs w:val="22"/>
          <w:shd w:val="clear" w:color="auto" w:fill="FAFAFA"/>
          <w:lang w:eastAsia="zh-HK"/>
        </w:rPr>
        <w:t>郵</w:t>
      </w:r>
      <w:r w:rsidRPr="007737C2">
        <w:rPr>
          <w:rFonts w:asciiTheme="minorEastAsia" w:eastAsiaTheme="minorEastAsia" w:hAnsiTheme="minorEastAsia" w:hint="eastAsia"/>
          <w:color w:val="000000"/>
          <w:sz w:val="22"/>
          <w:szCs w:val="22"/>
          <w:shd w:val="clear" w:color="auto" w:fill="FAFAFA"/>
          <w:lang w:eastAsia="zh-TW"/>
        </w:rPr>
        <w:t>寄</w:t>
      </w:r>
      <w:r w:rsidRPr="007737C2">
        <w:rPr>
          <w:rFonts w:asciiTheme="minorEastAsia" w:eastAsiaTheme="minorEastAsia" w:hAnsiTheme="minorEastAsia" w:hint="eastAsia"/>
          <w:color w:val="000000"/>
          <w:sz w:val="22"/>
          <w:szCs w:val="22"/>
          <w:shd w:val="clear" w:color="auto" w:fill="FAFAFA"/>
          <w:lang w:eastAsia="zh-HK"/>
        </w:rPr>
        <w:t>或親身方</w:t>
      </w:r>
      <w:r w:rsidRPr="007737C2">
        <w:rPr>
          <w:rFonts w:asciiTheme="minorEastAsia" w:eastAsiaTheme="minorEastAsia" w:hAnsiTheme="minorEastAsia" w:hint="eastAsia"/>
          <w:color w:val="000000"/>
          <w:sz w:val="22"/>
          <w:szCs w:val="22"/>
          <w:shd w:val="clear" w:color="auto" w:fill="FAFAFA"/>
          <w:lang w:eastAsia="zh-TW"/>
        </w:rPr>
        <w:t>式</w:t>
      </w:r>
      <w:r w:rsidRPr="007737C2">
        <w:rPr>
          <w:rFonts w:asciiTheme="minorEastAsia" w:eastAsiaTheme="minorEastAsia" w:hAnsiTheme="minorEastAsia" w:hint="eastAsia"/>
          <w:color w:val="000000"/>
          <w:sz w:val="22"/>
          <w:szCs w:val="22"/>
          <w:shd w:val="clear" w:color="auto" w:fill="FAFAFA"/>
          <w:lang w:eastAsia="zh-HK"/>
        </w:rPr>
        <w:t>領取。若你</w:t>
      </w:r>
      <w:r w:rsidRPr="007737C2">
        <w:rPr>
          <w:rFonts w:asciiTheme="minorEastAsia" w:eastAsiaTheme="minorEastAsia" w:hAnsiTheme="minorEastAsia" w:hint="eastAsia"/>
          <w:bCs/>
          <w:color w:val="000000"/>
          <w:sz w:val="22"/>
          <w:szCs w:val="22"/>
          <w:shd w:val="clear" w:color="auto" w:fill="FAFAFA"/>
          <w:lang w:eastAsia="zh-HK"/>
        </w:rPr>
        <w:t>是</w:t>
      </w:r>
      <w:r w:rsidRPr="007737C2">
        <w:rPr>
          <w:rFonts w:asciiTheme="minorEastAsia" w:eastAsiaTheme="minorEastAsia" w:hAnsiTheme="minorEastAsia" w:hint="eastAsia"/>
          <w:b/>
          <w:bCs/>
          <w:color w:val="000000"/>
          <w:sz w:val="22"/>
          <w:szCs w:val="22"/>
          <w:shd w:val="clear" w:color="auto" w:fill="FAFAFA"/>
          <w:lang w:eastAsia="zh-HK"/>
        </w:rPr>
        <w:t>非本地</w:t>
      </w:r>
      <w:r w:rsidRPr="007737C2">
        <w:rPr>
          <w:rFonts w:asciiTheme="minorEastAsia" w:eastAsiaTheme="minorEastAsia" w:hAnsiTheme="minorEastAsia" w:hint="eastAsia"/>
          <w:b/>
          <w:bCs/>
          <w:color w:val="000000"/>
          <w:sz w:val="22"/>
          <w:szCs w:val="22"/>
          <w:shd w:val="clear" w:color="auto" w:fill="FAFAFA"/>
          <w:lang w:eastAsia="zh-TW"/>
        </w:rPr>
        <w:t>新生 (研究生)</w:t>
      </w:r>
      <w:r w:rsidRPr="007737C2">
        <w:rPr>
          <w:rFonts w:asciiTheme="minorEastAsia" w:eastAsiaTheme="minorEastAsia" w:hAnsiTheme="minorEastAsia" w:hint="eastAsia"/>
          <w:color w:val="000000"/>
          <w:sz w:val="22"/>
          <w:szCs w:val="22"/>
          <w:shd w:val="clear" w:color="auto" w:fill="FAFAFA"/>
          <w:lang w:eastAsia="zh-HK"/>
        </w:rPr>
        <w:t>，</w:t>
      </w:r>
      <w:r w:rsidRPr="007737C2">
        <w:rPr>
          <w:rFonts w:asciiTheme="minorEastAsia" w:eastAsiaTheme="minorEastAsia" w:hAnsiTheme="minorEastAsia" w:cs="新細明體" w:hint="eastAsia"/>
          <w:color w:val="000000"/>
          <w:sz w:val="22"/>
          <w:szCs w:val="22"/>
          <w:lang w:eastAsia="zh-TW"/>
        </w:rPr>
        <w:t>當你到達香港後</w:t>
      </w:r>
      <w:r w:rsidRPr="007737C2">
        <w:rPr>
          <w:rFonts w:asciiTheme="minorEastAsia" w:eastAsiaTheme="minorEastAsia" w:hAnsiTheme="minorEastAsia" w:hint="eastAsia"/>
          <w:color w:val="000000"/>
          <w:sz w:val="22"/>
          <w:szCs w:val="22"/>
          <w:shd w:val="clear" w:color="auto" w:fill="FAFAFA"/>
          <w:lang w:eastAsia="zh-TW"/>
        </w:rPr>
        <w:t>，</w:t>
      </w:r>
      <w:r w:rsidRPr="007737C2">
        <w:rPr>
          <w:rFonts w:asciiTheme="minorEastAsia" w:eastAsiaTheme="minorEastAsia" w:hAnsiTheme="minorEastAsia" w:hint="eastAsia"/>
          <w:color w:val="000000"/>
          <w:sz w:val="22"/>
          <w:szCs w:val="22"/>
          <w:shd w:val="clear" w:color="auto" w:fill="FAFAFA"/>
          <w:lang w:eastAsia="zh-HK"/>
        </w:rPr>
        <w:t>你可</w:t>
      </w:r>
      <w:r w:rsidRPr="007737C2">
        <w:rPr>
          <w:rFonts w:asciiTheme="minorEastAsia" w:eastAsiaTheme="minorEastAsia" w:hAnsiTheme="minorEastAsia" w:hint="eastAsia"/>
          <w:color w:val="000000"/>
          <w:sz w:val="22"/>
          <w:szCs w:val="22"/>
          <w:shd w:val="clear" w:color="auto" w:fill="FAFAFA"/>
          <w:lang w:eastAsia="zh-TW"/>
        </w:rPr>
        <w:t>以</w:t>
      </w:r>
      <w:r w:rsidRPr="007737C2">
        <w:rPr>
          <w:rFonts w:asciiTheme="minorEastAsia" w:eastAsiaTheme="minorEastAsia" w:hAnsiTheme="minorEastAsia" w:hint="eastAsia"/>
          <w:color w:val="000000"/>
          <w:sz w:val="22"/>
          <w:szCs w:val="22"/>
          <w:shd w:val="clear" w:color="auto" w:fill="FAFAFA"/>
          <w:lang w:eastAsia="zh-HK"/>
        </w:rPr>
        <w:t>選</w:t>
      </w:r>
      <w:r w:rsidRPr="007737C2">
        <w:rPr>
          <w:rFonts w:asciiTheme="minorEastAsia" w:eastAsiaTheme="minorEastAsia" w:hAnsiTheme="minorEastAsia" w:hint="eastAsia"/>
          <w:color w:val="000000"/>
          <w:sz w:val="22"/>
          <w:szCs w:val="22"/>
          <w:shd w:val="clear" w:color="auto" w:fill="FAFAFA"/>
          <w:lang w:eastAsia="zh-TW"/>
        </w:rPr>
        <w:t>擇</w:t>
      </w:r>
      <w:r w:rsidRPr="007737C2">
        <w:rPr>
          <w:rFonts w:asciiTheme="minorEastAsia" w:eastAsiaTheme="minorEastAsia" w:hAnsiTheme="minorEastAsia" w:hint="eastAsia"/>
          <w:color w:val="000000"/>
          <w:sz w:val="22"/>
          <w:szCs w:val="22"/>
          <w:shd w:val="clear" w:color="auto" w:fill="FAFAFA"/>
          <w:lang w:eastAsia="zh-HK"/>
        </w:rPr>
        <w:t>用</w:t>
      </w:r>
      <w:r w:rsidRPr="007737C2">
        <w:rPr>
          <w:rFonts w:asciiTheme="minorEastAsia" w:eastAsiaTheme="minorEastAsia" w:hAnsiTheme="minorEastAsia" w:hint="eastAsia"/>
          <w:color w:val="000000"/>
          <w:sz w:val="22"/>
          <w:szCs w:val="22"/>
          <w:shd w:val="clear" w:color="auto" w:fill="FAFAFA"/>
          <w:lang w:eastAsia="zh-TW"/>
        </w:rPr>
        <w:t>掛號</w:t>
      </w:r>
      <w:r w:rsidRPr="007737C2">
        <w:rPr>
          <w:rFonts w:asciiTheme="minorEastAsia" w:eastAsiaTheme="minorEastAsia" w:hAnsiTheme="minorEastAsia" w:hint="eastAsia"/>
          <w:color w:val="000000"/>
          <w:sz w:val="22"/>
          <w:szCs w:val="22"/>
          <w:shd w:val="clear" w:color="auto" w:fill="FAFAFA"/>
          <w:lang w:eastAsia="zh-HK"/>
        </w:rPr>
        <w:t>郵</w:t>
      </w:r>
      <w:r w:rsidRPr="007737C2">
        <w:rPr>
          <w:rFonts w:asciiTheme="minorEastAsia" w:eastAsiaTheme="minorEastAsia" w:hAnsiTheme="minorEastAsia" w:hint="eastAsia"/>
          <w:color w:val="000000"/>
          <w:sz w:val="22"/>
          <w:szCs w:val="22"/>
          <w:shd w:val="clear" w:color="auto" w:fill="FAFAFA"/>
          <w:lang w:eastAsia="zh-TW"/>
        </w:rPr>
        <w:t>寄</w:t>
      </w:r>
      <w:r w:rsidRPr="007737C2">
        <w:rPr>
          <w:rFonts w:asciiTheme="minorEastAsia" w:eastAsiaTheme="minorEastAsia" w:hAnsiTheme="minorEastAsia" w:cs="Lucida Sans Unicode"/>
          <w:bCs/>
          <w:sz w:val="22"/>
          <w:szCs w:val="22"/>
          <w:lang w:eastAsia="zh-TW"/>
        </w:rPr>
        <w:t>(</w:t>
      </w:r>
      <w:r w:rsidRPr="007737C2">
        <w:rPr>
          <w:rFonts w:asciiTheme="minorEastAsia" w:eastAsiaTheme="minorEastAsia" w:hAnsiTheme="minorEastAsia" w:cs="Lucida Sans Unicode" w:hint="eastAsia"/>
          <w:bCs/>
          <w:sz w:val="22"/>
          <w:szCs w:val="22"/>
          <w:lang w:eastAsia="zh-TW"/>
        </w:rPr>
        <w:t>必須提供正確香港地址)</w:t>
      </w:r>
      <w:r w:rsidRPr="007737C2">
        <w:rPr>
          <w:rFonts w:asciiTheme="minorEastAsia" w:eastAsiaTheme="minorEastAsia" w:hAnsiTheme="minorEastAsia" w:hint="eastAsia"/>
          <w:color w:val="000000"/>
          <w:sz w:val="22"/>
          <w:szCs w:val="22"/>
          <w:shd w:val="clear" w:color="auto" w:fill="FAFAFA"/>
          <w:lang w:eastAsia="zh-HK"/>
        </w:rPr>
        <w:t>或親身方</w:t>
      </w:r>
      <w:r w:rsidRPr="007737C2">
        <w:rPr>
          <w:rFonts w:asciiTheme="minorEastAsia" w:eastAsiaTheme="minorEastAsia" w:hAnsiTheme="minorEastAsia" w:hint="eastAsia"/>
          <w:color w:val="000000"/>
          <w:sz w:val="22"/>
          <w:szCs w:val="22"/>
          <w:shd w:val="clear" w:color="auto" w:fill="FAFAFA"/>
          <w:lang w:eastAsia="zh-TW"/>
        </w:rPr>
        <w:t>式</w:t>
      </w:r>
      <w:r w:rsidRPr="007737C2">
        <w:rPr>
          <w:rFonts w:asciiTheme="minorEastAsia" w:eastAsiaTheme="minorEastAsia" w:hAnsiTheme="minorEastAsia" w:hint="eastAsia"/>
          <w:color w:val="000000"/>
          <w:sz w:val="22"/>
          <w:szCs w:val="22"/>
          <w:shd w:val="clear" w:color="auto" w:fill="FAFAFA"/>
          <w:lang w:eastAsia="zh-HK"/>
        </w:rPr>
        <w:t>領取。</w:t>
      </w:r>
    </w:p>
    <w:p w14:paraId="5D9DB561" w14:textId="7C253F94" w:rsidR="00460164" w:rsidRPr="007737C2" w:rsidRDefault="00460164" w:rsidP="00460164">
      <w:pPr>
        <w:numPr>
          <w:ilvl w:val="0"/>
          <w:numId w:val="5"/>
        </w:numPr>
        <w:spacing w:after="340" w:line="240" w:lineRule="auto"/>
        <w:ind w:left="1080"/>
        <w:rPr>
          <w:rFonts w:asciiTheme="minorEastAsia" w:hAnsiTheme="minorEastAsia" w:cs="新細明體"/>
          <w:lang w:eastAsia="zh-TW"/>
        </w:rPr>
      </w:pPr>
      <w:r w:rsidRPr="007737C2">
        <w:rPr>
          <w:rFonts w:asciiTheme="minorEastAsia" w:hAnsiTheme="minorEastAsia" w:hint="eastAsia"/>
          <w:b/>
          <w:bCs/>
          <w:color w:val="000000"/>
          <w:u w:val="single"/>
          <w:lang w:eastAsia="zh-TW"/>
        </w:rPr>
        <w:t>掛號</w:t>
      </w:r>
      <w:r w:rsidRPr="007737C2">
        <w:rPr>
          <w:rFonts w:asciiTheme="minorEastAsia" w:hAnsiTheme="minorEastAsia" w:hint="eastAsia"/>
          <w:b/>
          <w:bCs/>
          <w:color w:val="000000"/>
          <w:u w:val="single"/>
          <w:lang w:eastAsia="zh-HK"/>
        </w:rPr>
        <w:t>郵</w:t>
      </w:r>
      <w:r w:rsidRPr="007737C2">
        <w:rPr>
          <w:rFonts w:asciiTheme="minorEastAsia" w:hAnsiTheme="minorEastAsia" w:hint="eastAsia"/>
          <w:b/>
          <w:bCs/>
          <w:color w:val="000000"/>
          <w:u w:val="single"/>
          <w:lang w:eastAsia="zh-TW"/>
        </w:rPr>
        <w:t>寄</w:t>
      </w:r>
      <w:r w:rsidRPr="007737C2">
        <w:rPr>
          <w:rFonts w:asciiTheme="minorEastAsia" w:hAnsiTheme="minorEastAsia" w:hint="eastAsia"/>
          <w:b/>
          <w:bCs/>
          <w:color w:val="000000"/>
          <w:u w:val="single"/>
          <w:lang w:eastAsia="zh-HK"/>
        </w:rPr>
        <w:t>方</w:t>
      </w:r>
      <w:r w:rsidRPr="007737C2">
        <w:rPr>
          <w:rFonts w:asciiTheme="minorEastAsia" w:hAnsiTheme="minorEastAsia" w:hint="eastAsia"/>
          <w:b/>
          <w:bCs/>
          <w:color w:val="000000"/>
          <w:u w:val="single"/>
          <w:lang w:eastAsia="zh-TW"/>
        </w:rPr>
        <w:t>式</w:t>
      </w:r>
      <w:r w:rsidRPr="007737C2">
        <w:rPr>
          <w:rFonts w:asciiTheme="minorEastAsia" w:hAnsiTheme="minorEastAsia" w:cs="新細明體" w:hint="eastAsia"/>
          <w:lang w:eastAsia="zh-HK"/>
        </w:rPr>
        <w:t>領取</w:t>
      </w:r>
      <w:r w:rsidRPr="007737C2">
        <w:rPr>
          <w:rFonts w:asciiTheme="minorEastAsia" w:hAnsiTheme="minorEastAsia" w:cs="Lucida Sans Unicode"/>
          <w:bCs/>
          <w:lang w:eastAsia="zh-TW"/>
        </w:rPr>
        <w:t>中大通 (學生證)</w:t>
      </w:r>
      <w:r w:rsidRPr="007737C2">
        <w:rPr>
          <w:rFonts w:asciiTheme="minorEastAsia" w:hAnsiTheme="minorEastAsia" w:cs="Lucida Sans Unicode" w:hint="eastAsia"/>
          <w:bCs/>
          <w:lang w:eastAsia="zh-HK"/>
        </w:rPr>
        <w:t>︰</w:t>
      </w:r>
      <w:r w:rsidRPr="007737C2">
        <w:rPr>
          <w:rFonts w:asciiTheme="minorEastAsia" w:hAnsiTheme="minorEastAsia" w:cs="新細明體" w:hint="eastAsia"/>
          <w:lang w:eastAsia="zh-TW"/>
        </w:rPr>
        <w:t>請</w:t>
      </w:r>
      <w:r w:rsidRPr="007737C2">
        <w:rPr>
          <w:rFonts w:asciiTheme="minorEastAsia" w:hAnsiTheme="minorEastAsia" w:cs="新細明體" w:hint="eastAsia"/>
          <w:color w:val="000000" w:themeColor="text1"/>
          <w:lang w:eastAsia="zh-TW"/>
        </w:rPr>
        <w:t>以學生編號和OnePass (CWEM) 密碼登入</w:t>
      </w:r>
      <w:r w:rsidRPr="007737C2">
        <w:rPr>
          <w:rFonts w:asciiTheme="minorEastAsia" w:hAnsiTheme="minorEastAsia" w:cs="新細明體" w:hint="eastAsia"/>
          <w:lang w:eastAsia="zh-TW"/>
        </w:rPr>
        <w:t>[</w:t>
      </w:r>
      <w:hyperlink r:id="rId13" w:history="1">
        <w:r w:rsidRPr="007737C2">
          <w:rPr>
            <w:rStyle w:val="Hyperlink"/>
            <w:rFonts w:asciiTheme="minorEastAsia" w:hAnsiTheme="minorEastAsia" w:cs="微軟正黑體"/>
            <w:lang w:eastAsia="zh-TW"/>
          </w:rPr>
          <w:t>中大通郵寄服務</w:t>
        </w:r>
      </w:hyperlink>
      <w:r w:rsidRPr="007737C2">
        <w:rPr>
          <w:rFonts w:asciiTheme="minorEastAsia" w:hAnsiTheme="minorEastAsia" w:cs="新細明體" w:hint="eastAsia"/>
          <w:lang w:eastAsia="zh-TW"/>
        </w:rPr>
        <w:t>]</w:t>
      </w:r>
      <w:r w:rsidRPr="007737C2">
        <w:rPr>
          <w:rFonts w:asciiTheme="minorEastAsia" w:hAnsiTheme="minorEastAsia" w:cs="新細明體" w:hint="eastAsia"/>
          <w:lang w:eastAsia="zh-HK"/>
        </w:rPr>
        <w:t>作出郵</w:t>
      </w:r>
      <w:r w:rsidRPr="007737C2">
        <w:rPr>
          <w:rFonts w:asciiTheme="minorEastAsia" w:hAnsiTheme="minorEastAsia" w:cs="新細明體" w:hint="eastAsia"/>
          <w:lang w:eastAsia="zh-TW"/>
        </w:rPr>
        <w:t>寄</w:t>
      </w:r>
      <w:r w:rsidRPr="007737C2">
        <w:rPr>
          <w:rFonts w:asciiTheme="minorEastAsia" w:hAnsiTheme="minorEastAsia" w:cs="新細明體" w:hint="eastAsia"/>
          <w:lang w:eastAsia="zh-HK"/>
        </w:rPr>
        <w:t>要</w:t>
      </w:r>
      <w:r w:rsidRPr="007737C2">
        <w:rPr>
          <w:rFonts w:asciiTheme="minorEastAsia" w:hAnsiTheme="minorEastAsia" w:cs="新細明體" w:hint="eastAsia"/>
          <w:lang w:eastAsia="zh-TW"/>
        </w:rPr>
        <w:t>求</w:t>
      </w:r>
      <w:r w:rsidRPr="007737C2">
        <w:rPr>
          <w:rFonts w:asciiTheme="minorEastAsia" w:hAnsiTheme="minorEastAsia" w:cs="新細明體" w:hint="eastAsia"/>
          <w:lang w:eastAsia="zh-HK"/>
        </w:rPr>
        <w:t>。當收到你的郵寄要求後, 中大通發證中心會於</w:t>
      </w:r>
      <w:r w:rsidR="005876CF">
        <w:rPr>
          <w:rFonts w:ascii="新細明體" w:hAnsi="新細明體" w:cs="新細明體" w:hint="eastAsia"/>
          <w:lang w:eastAsia="zh-HK"/>
        </w:rPr>
        <w:t>7</w:t>
      </w:r>
      <w:r w:rsidR="005876CF">
        <w:rPr>
          <w:rFonts w:ascii="新細明體" w:hAnsi="新細明體" w:cs="新細明體"/>
          <w:lang w:eastAsia="zh-HK"/>
        </w:rPr>
        <w:t>-14</w:t>
      </w:r>
      <w:r w:rsidR="005876CF">
        <w:rPr>
          <w:rFonts w:ascii="新細明體" w:hAnsi="新細明體" w:cs="新細明體" w:hint="eastAsia"/>
          <w:lang w:eastAsia="zh-TW"/>
        </w:rPr>
        <w:t>天</w:t>
      </w:r>
      <w:r w:rsidR="008A0869">
        <w:rPr>
          <w:rFonts w:ascii="新細明體" w:hAnsi="新細明體" w:cs="新細明體" w:hint="eastAsia"/>
          <w:lang w:eastAsia="zh-HK"/>
        </w:rPr>
        <w:t>內</w:t>
      </w:r>
      <w:r w:rsidRPr="007737C2">
        <w:rPr>
          <w:rFonts w:asciiTheme="minorEastAsia" w:hAnsiTheme="minorEastAsia" w:cs="新細明體" w:hint="eastAsia"/>
          <w:lang w:eastAsia="zh-HK"/>
        </w:rPr>
        <w:t>寄出中大通。但因應疫情的關係，郵件派遞服務可能會有所延誤，郵遞時間需以</w:t>
      </w:r>
      <w:hyperlink r:id="rId14" w:history="1">
        <w:r w:rsidRPr="007737C2">
          <w:rPr>
            <w:rStyle w:val="Hyperlink"/>
            <w:rFonts w:asciiTheme="minorEastAsia" w:hAnsiTheme="minorEastAsia" w:cs="新細明體" w:hint="eastAsia"/>
            <w:lang w:eastAsia="zh-HK"/>
          </w:rPr>
          <w:t>香港郵政服務</w:t>
        </w:r>
      </w:hyperlink>
      <w:r w:rsidRPr="007737C2">
        <w:rPr>
          <w:rFonts w:asciiTheme="minorEastAsia" w:hAnsiTheme="minorEastAsia" w:cs="新細明體" w:hint="eastAsia"/>
          <w:lang w:eastAsia="zh-HK"/>
        </w:rPr>
        <w:t>為準</w:t>
      </w:r>
      <w:r w:rsidR="00AB4381" w:rsidRPr="007737C2">
        <w:rPr>
          <w:rFonts w:asciiTheme="minorEastAsia" w:hAnsiTheme="minorEastAsia" w:cs="新細明體" w:hint="eastAsia"/>
          <w:lang w:eastAsia="zh-HK"/>
        </w:rPr>
        <w:t>。</w:t>
      </w:r>
    </w:p>
    <w:p w14:paraId="06444307" w14:textId="77777777" w:rsidR="00460164" w:rsidRPr="007737C2" w:rsidRDefault="00460164" w:rsidP="00460164">
      <w:pPr>
        <w:pStyle w:val="NormalWeb"/>
        <w:numPr>
          <w:ilvl w:val="0"/>
          <w:numId w:val="5"/>
        </w:numPr>
        <w:spacing w:before="0" w:beforeAutospacing="0" w:after="340" w:afterAutospacing="0"/>
        <w:ind w:left="1080"/>
        <w:rPr>
          <w:rFonts w:asciiTheme="minorEastAsia" w:eastAsiaTheme="minorEastAsia" w:hAnsiTheme="minorEastAsia" w:cs="新細明體"/>
          <w:sz w:val="22"/>
          <w:szCs w:val="22"/>
          <w:lang w:eastAsia="zh-TW"/>
        </w:rPr>
      </w:pPr>
      <w:r w:rsidRPr="007737C2">
        <w:rPr>
          <w:rFonts w:asciiTheme="minorEastAsia" w:eastAsiaTheme="minorEastAsia" w:hAnsiTheme="minorEastAsia" w:cs="新細明體" w:hint="eastAsia"/>
          <w:b/>
          <w:sz w:val="22"/>
          <w:szCs w:val="22"/>
          <w:u w:val="single"/>
          <w:lang w:eastAsia="zh-HK"/>
        </w:rPr>
        <w:t>親身方</w:t>
      </w:r>
      <w:r w:rsidRPr="007737C2">
        <w:rPr>
          <w:rFonts w:asciiTheme="minorEastAsia" w:eastAsiaTheme="minorEastAsia" w:hAnsiTheme="minorEastAsia" w:cs="新細明體" w:hint="eastAsia"/>
          <w:b/>
          <w:sz w:val="22"/>
          <w:szCs w:val="22"/>
          <w:u w:val="single"/>
          <w:lang w:eastAsia="zh-TW"/>
        </w:rPr>
        <w:t>式</w:t>
      </w:r>
      <w:r w:rsidRPr="007737C2">
        <w:rPr>
          <w:rFonts w:asciiTheme="minorEastAsia" w:eastAsiaTheme="minorEastAsia" w:hAnsiTheme="minorEastAsia" w:cs="新細明體" w:hint="eastAsia"/>
          <w:sz w:val="22"/>
          <w:szCs w:val="22"/>
          <w:lang w:eastAsia="zh-HK"/>
        </w:rPr>
        <w:t>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Lucida Sans Unicode" w:hint="eastAsia"/>
          <w:bCs/>
          <w:sz w:val="22"/>
          <w:szCs w:val="22"/>
          <w:lang w:eastAsia="zh-HK"/>
        </w:rPr>
        <w:t>︰</w:t>
      </w:r>
      <w:r w:rsidRPr="007737C2">
        <w:rPr>
          <w:rFonts w:asciiTheme="minorEastAsia" w:eastAsiaTheme="minorEastAsia" w:hAnsiTheme="minorEastAsia" w:cs="新細明體" w:hint="eastAsia"/>
          <w:sz w:val="22"/>
          <w:szCs w:val="22"/>
          <w:lang w:eastAsia="zh-TW"/>
        </w:rPr>
        <w:t>請</w:t>
      </w:r>
      <w:r w:rsidRPr="007737C2">
        <w:rPr>
          <w:rFonts w:asciiTheme="minorEastAsia" w:eastAsiaTheme="minorEastAsia" w:hAnsiTheme="minorEastAsia" w:cs="新細明體" w:hint="eastAsia"/>
          <w:color w:val="000000" w:themeColor="text1"/>
          <w:sz w:val="22"/>
          <w:szCs w:val="22"/>
          <w:lang w:eastAsia="zh-TW"/>
        </w:rPr>
        <w:t>以學生編號和OnePass (CWEM) 密碼登入</w:t>
      </w:r>
      <w:r w:rsidRPr="007737C2">
        <w:rPr>
          <w:rFonts w:asciiTheme="minorEastAsia" w:eastAsiaTheme="minorEastAsia" w:hAnsiTheme="minorEastAsia" w:cs="新細明體" w:hint="eastAsia"/>
          <w:sz w:val="22"/>
          <w:szCs w:val="22"/>
          <w:lang w:eastAsia="zh-TW"/>
        </w:rPr>
        <w:t>[</w:t>
      </w:r>
      <w:hyperlink r:id="rId15" w:history="1">
        <w:r w:rsidRPr="007737C2">
          <w:rPr>
            <w:rStyle w:val="Hyperlink"/>
            <w:rFonts w:asciiTheme="minorEastAsia" w:eastAsiaTheme="minorEastAsia" w:hAnsiTheme="minorEastAsia" w:cs="新細明體" w:hint="eastAsia"/>
            <w:sz w:val="22"/>
            <w:szCs w:val="22"/>
            <w:lang w:eastAsia="zh-TW"/>
          </w:rPr>
          <w:t>網上預約系統</w:t>
        </w:r>
      </w:hyperlink>
      <w:r w:rsidRPr="007737C2">
        <w:rPr>
          <w:rFonts w:asciiTheme="minorEastAsia" w:eastAsiaTheme="minorEastAsia" w:hAnsiTheme="minorEastAsia" w:cs="新細明體" w:hint="eastAsia"/>
          <w:sz w:val="22"/>
          <w:szCs w:val="22"/>
          <w:lang w:eastAsia="zh-TW"/>
        </w:rPr>
        <w:t>]預約時間</w:t>
      </w:r>
      <w:r w:rsidRPr="007737C2">
        <w:rPr>
          <w:rFonts w:asciiTheme="minorEastAsia" w:eastAsiaTheme="minorEastAsia" w:hAnsiTheme="minorEastAsia" w:cs="新細明體" w:hint="eastAsia"/>
          <w:sz w:val="22"/>
          <w:szCs w:val="22"/>
          <w:lang w:eastAsia="zh-HK"/>
        </w:rPr>
        <w:t>。</w:t>
      </w:r>
      <w:r w:rsidRPr="007737C2">
        <w:rPr>
          <w:rFonts w:asciiTheme="minorEastAsia" w:eastAsiaTheme="minorEastAsia" w:hAnsiTheme="minorEastAsia" w:cs="新細明體" w:hint="eastAsia"/>
          <w:sz w:val="22"/>
          <w:szCs w:val="22"/>
          <w:lang w:eastAsia="zh-TW"/>
        </w:rPr>
        <w:t>預約後，請按時攜帶你的身份證明文件，親身前往中大通發證中心領取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w:t>
      </w:r>
    </w:p>
    <w:p w14:paraId="03CC0F88" w14:textId="77777777" w:rsidR="00460164" w:rsidRPr="007737C2" w:rsidRDefault="00460164" w:rsidP="00460164">
      <w:pPr>
        <w:pStyle w:val="NormalWeb"/>
        <w:numPr>
          <w:ilvl w:val="0"/>
          <w:numId w:val="4"/>
        </w:numPr>
        <w:spacing w:before="0" w:beforeAutospacing="0" w:after="340" w:afterAutospacing="0"/>
        <w:ind w:left="360"/>
        <w:rPr>
          <w:rFonts w:asciiTheme="minorEastAsia" w:eastAsiaTheme="minorEastAsia" w:hAnsiTheme="minorEastAsia"/>
          <w:sz w:val="22"/>
          <w:szCs w:val="22"/>
          <w:lang w:eastAsia="zh-TW"/>
        </w:rPr>
      </w:pPr>
      <w:r w:rsidRPr="007737C2">
        <w:rPr>
          <w:rFonts w:asciiTheme="minorEastAsia" w:eastAsiaTheme="minorEastAsia" w:hAnsiTheme="minorEastAsia" w:cs="新細明體" w:hint="eastAsia"/>
          <w:sz w:val="22"/>
          <w:szCs w:val="22"/>
          <w:lang w:eastAsia="zh-TW"/>
        </w:rPr>
        <w:t>如你未能親自領取</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HK"/>
        </w:rPr>
        <w:t>，你可透</w:t>
      </w:r>
      <w:r w:rsidRPr="007737C2">
        <w:rPr>
          <w:rFonts w:asciiTheme="minorEastAsia" w:eastAsiaTheme="minorEastAsia" w:hAnsiTheme="minorEastAsia" w:cs="新細明體" w:hint="eastAsia"/>
          <w:sz w:val="22"/>
          <w:szCs w:val="22"/>
          <w:lang w:eastAsia="zh-TW"/>
        </w:rPr>
        <w:t>過[</w:t>
      </w:r>
      <w:hyperlink r:id="rId16" w:history="1">
        <w:r w:rsidRPr="007737C2">
          <w:rPr>
            <w:rStyle w:val="Hyperlink"/>
            <w:rFonts w:asciiTheme="minorEastAsia" w:eastAsiaTheme="minorEastAsia" w:hAnsiTheme="minorEastAsia" w:cs="新細明體" w:hint="eastAsia"/>
            <w:sz w:val="22"/>
            <w:szCs w:val="22"/>
            <w:lang w:eastAsia="zh-TW"/>
          </w:rPr>
          <w:t>網上預約系統</w:t>
        </w:r>
      </w:hyperlink>
      <w:r w:rsidRPr="007737C2">
        <w:rPr>
          <w:rFonts w:asciiTheme="minorEastAsia" w:eastAsiaTheme="minorEastAsia" w:hAnsiTheme="minorEastAsia" w:cs="新細明體" w:hint="eastAsia"/>
          <w:sz w:val="22"/>
          <w:szCs w:val="22"/>
          <w:lang w:eastAsia="zh-TW"/>
        </w:rPr>
        <w:t>]預約取</w:t>
      </w:r>
      <w:r w:rsidRPr="007737C2">
        <w:rPr>
          <w:rFonts w:asciiTheme="minorEastAsia" w:eastAsiaTheme="minorEastAsia" w:hAnsiTheme="minorEastAsia" w:cs="Lucida Sans Unicode"/>
          <w:bCs/>
          <w:sz w:val="22"/>
          <w:szCs w:val="22"/>
          <w:lang w:eastAsia="zh-TW"/>
        </w:rPr>
        <w:t>證</w:t>
      </w:r>
      <w:r w:rsidRPr="007737C2">
        <w:rPr>
          <w:rFonts w:asciiTheme="minorEastAsia" w:eastAsiaTheme="minorEastAsia" w:hAnsiTheme="minorEastAsia" w:cs="新細明體" w:hint="eastAsia"/>
          <w:sz w:val="22"/>
          <w:szCs w:val="22"/>
          <w:lang w:eastAsia="zh-TW"/>
        </w:rPr>
        <w:t>時間</w:t>
      </w:r>
      <w:r w:rsidRPr="007737C2">
        <w:rPr>
          <w:rFonts w:asciiTheme="minorEastAsia" w:eastAsiaTheme="minorEastAsia" w:hAnsiTheme="minorEastAsia" w:cs="新細明體" w:hint="eastAsia"/>
          <w:sz w:val="22"/>
          <w:szCs w:val="22"/>
          <w:lang w:eastAsia="zh-HK"/>
        </w:rPr>
        <w:t>，然</w:t>
      </w:r>
      <w:r w:rsidRPr="007737C2">
        <w:rPr>
          <w:rFonts w:asciiTheme="minorEastAsia" w:eastAsiaTheme="minorEastAsia" w:hAnsiTheme="minorEastAsia" w:cs="新細明體" w:hint="eastAsia"/>
          <w:sz w:val="22"/>
          <w:szCs w:val="22"/>
          <w:lang w:eastAsia="zh-TW"/>
        </w:rPr>
        <w:t>後填寫授權書﹐委託他人代辦。受託人必須帶備下列文件前往發證中心代領</w:t>
      </w:r>
      <w:r w:rsidRPr="007737C2">
        <w:rPr>
          <w:rFonts w:asciiTheme="minorEastAsia" w:eastAsiaTheme="minorEastAsia" w:hAnsiTheme="minorEastAsia"/>
          <w:sz w:val="22"/>
          <w:szCs w:val="22"/>
          <w:lang w:eastAsia="zh-TW"/>
        </w:rPr>
        <w:t xml:space="preserve"> :</w:t>
      </w:r>
    </w:p>
    <w:p w14:paraId="467C796C" w14:textId="77777777" w:rsidR="00460164" w:rsidRPr="007737C2" w:rsidRDefault="00460164" w:rsidP="00460164">
      <w:pPr>
        <w:pStyle w:val="ListParagraph"/>
        <w:numPr>
          <w:ilvl w:val="0"/>
          <w:numId w:val="6"/>
        </w:numPr>
        <w:spacing w:before="100" w:beforeAutospacing="1" w:after="9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受託人之香港身份證</w:t>
      </w:r>
      <w:r w:rsidRPr="007737C2">
        <w:rPr>
          <w:rFonts w:asciiTheme="minorEastAsia" w:hAnsiTheme="minorEastAsia"/>
          <w:color w:val="000000"/>
          <w:sz w:val="18"/>
          <w:szCs w:val="18"/>
          <w:lang w:eastAsia="zh-TW"/>
        </w:rPr>
        <w:t> </w:t>
      </w:r>
    </w:p>
    <w:p w14:paraId="304AF3BC" w14:textId="77777777" w:rsidR="00460164" w:rsidRPr="007737C2" w:rsidRDefault="00460164" w:rsidP="00460164">
      <w:pPr>
        <w:pStyle w:val="ListParagraph"/>
        <w:numPr>
          <w:ilvl w:val="0"/>
          <w:numId w:val="6"/>
        </w:numPr>
        <w:spacing w:before="100" w:beforeAutospacing="1" w:after="9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委託人的身份證明文件副本</w:t>
      </w:r>
    </w:p>
    <w:p w14:paraId="4675426C" w14:textId="77777777" w:rsidR="00460164" w:rsidRPr="007737C2" w:rsidRDefault="00460164" w:rsidP="00460164">
      <w:pPr>
        <w:pStyle w:val="ListParagraph"/>
        <w:numPr>
          <w:ilvl w:val="0"/>
          <w:numId w:val="6"/>
        </w:numPr>
        <w:spacing w:before="100" w:beforeAutospacing="1" w:after="360" w:line="240" w:lineRule="auto"/>
        <w:rPr>
          <w:rFonts w:asciiTheme="minorEastAsia" w:hAnsiTheme="minorEastAsia"/>
          <w:color w:val="000000"/>
          <w:sz w:val="18"/>
          <w:szCs w:val="18"/>
          <w:lang w:eastAsia="zh-TW"/>
        </w:rPr>
      </w:pPr>
      <w:r w:rsidRPr="007737C2">
        <w:rPr>
          <w:rFonts w:asciiTheme="minorEastAsia" w:hAnsiTheme="minorEastAsia" w:cs="新細明體" w:hint="eastAsia"/>
          <w:color w:val="000000"/>
          <w:sz w:val="18"/>
          <w:szCs w:val="18"/>
          <w:lang w:eastAsia="zh-TW"/>
        </w:rPr>
        <w:t>學生的授權書</w:t>
      </w:r>
      <w:r w:rsidRPr="007737C2">
        <w:rPr>
          <w:rFonts w:asciiTheme="minorEastAsia" w:hAnsiTheme="minorEastAsia"/>
          <w:color w:val="000000"/>
          <w:sz w:val="18"/>
          <w:szCs w:val="18"/>
          <w:lang w:eastAsia="zh-TW"/>
        </w:rPr>
        <w:t xml:space="preserve"> (</w:t>
      </w:r>
      <w:hyperlink r:id="rId17" w:history="1">
        <w:r w:rsidRPr="007737C2">
          <w:rPr>
            <w:rStyle w:val="Hyperlink"/>
            <w:rFonts w:asciiTheme="minorEastAsia" w:hAnsiTheme="minorEastAsia" w:cs="新細明體" w:hint="eastAsia"/>
            <w:color w:val="1E4B75"/>
            <w:sz w:val="18"/>
            <w:szCs w:val="18"/>
            <w:lang w:eastAsia="zh-TW"/>
          </w:rPr>
          <w:t>表格下載</w:t>
        </w:r>
      </w:hyperlink>
      <w:r w:rsidRPr="007737C2">
        <w:rPr>
          <w:rFonts w:asciiTheme="minorEastAsia" w:hAnsiTheme="minorEastAsia"/>
          <w:color w:val="000000"/>
          <w:sz w:val="18"/>
          <w:szCs w:val="18"/>
          <w:lang w:eastAsia="zh-TW"/>
        </w:rPr>
        <w:t>)</w:t>
      </w:r>
    </w:p>
    <w:p w14:paraId="1B81FBE2" w14:textId="60E9EC0C" w:rsidR="00460164" w:rsidRPr="005876CF" w:rsidRDefault="00460164" w:rsidP="00460164">
      <w:pPr>
        <w:pStyle w:val="NormalWeb"/>
        <w:numPr>
          <w:ilvl w:val="0"/>
          <w:numId w:val="4"/>
        </w:numPr>
        <w:spacing w:before="0" w:beforeAutospacing="0" w:after="340" w:afterAutospacing="0"/>
        <w:ind w:left="360"/>
        <w:rPr>
          <w:rFonts w:asciiTheme="minorEastAsia" w:eastAsiaTheme="minorEastAsia" w:hAnsiTheme="minorEastAsia"/>
          <w:sz w:val="22"/>
          <w:szCs w:val="22"/>
          <w:lang w:eastAsia="zh-TW"/>
        </w:rPr>
      </w:pPr>
      <w:r w:rsidRPr="007737C2">
        <w:rPr>
          <w:rFonts w:asciiTheme="minorEastAsia" w:eastAsiaTheme="minorEastAsia" w:hAnsiTheme="minorEastAsia" w:cs="新細明體" w:hint="eastAsia"/>
          <w:sz w:val="22"/>
          <w:szCs w:val="22"/>
          <w:lang w:eastAsia="zh-TW"/>
        </w:rPr>
        <w:t>若學部要求，中大通發證中心可安排批次發證予學部代領，學生稍後可於學部領取其</w:t>
      </w:r>
      <w:r w:rsidRPr="007737C2">
        <w:rPr>
          <w:rFonts w:asciiTheme="minorEastAsia" w:eastAsiaTheme="minorEastAsia" w:hAnsiTheme="minorEastAsia" w:cs="Lucida Sans Unicode"/>
          <w:bCs/>
          <w:sz w:val="22"/>
          <w:szCs w:val="22"/>
          <w:lang w:eastAsia="zh-TW"/>
        </w:rPr>
        <w:t>中大通 (學生證)</w:t>
      </w:r>
      <w:r w:rsidRPr="007737C2">
        <w:rPr>
          <w:rFonts w:asciiTheme="minorEastAsia" w:eastAsiaTheme="minorEastAsia" w:hAnsiTheme="minorEastAsia" w:cs="新細明體" w:hint="eastAsia"/>
          <w:sz w:val="22"/>
          <w:szCs w:val="22"/>
          <w:lang w:eastAsia="zh-TW"/>
        </w:rPr>
        <w:t>。</w:t>
      </w:r>
    </w:p>
    <w:p w14:paraId="292C7259" w14:textId="3AA80EFE" w:rsidR="00460164" w:rsidRDefault="00460164" w:rsidP="00460164">
      <w:pPr>
        <w:pStyle w:val="NormalWeb"/>
        <w:spacing w:before="0" w:beforeAutospacing="0" w:after="340" w:afterAutospacing="0"/>
        <w:rPr>
          <w:rFonts w:ascii="新細明體" w:eastAsia="新細明體" w:hAnsi="新細明體" w:cs="新細明體"/>
          <w:sz w:val="22"/>
          <w:szCs w:val="22"/>
          <w:lang w:eastAsia="zh-TW"/>
        </w:rPr>
      </w:pPr>
      <w:bookmarkStart w:id="0" w:name="_GoBack"/>
      <w:bookmarkEnd w:id="0"/>
      <w:r>
        <w:rPr>
          <w:rFonts w:ascii="新細明體" w:eastAsia="新細明體" w:hAnsi="新細明體" w:cs="新細明體"/>
          <w:sz w:val="22"/>
          <w:szCs w:val="22"/>
          <w:lang w:eastAsia="zh-TW"/>
        </w:rPr>
        <w:t>_______________________________________________________________________________________________</w:t>
      </w:r>
    </w:p>
    <w:p w14:paraId="42E8360A" w14:textId="77777777" w:rsidR="00460164" w:rsidRPr="00ED77E7" w:rsidRDefault="00460164" w:rsidP="00460164">
      <w:pPr>
        <w:shd w:val="clear" w:color="auto" w:fill="FFFFFF"/>
        <w:spacing w:before="100" w:beforeAutospacing="1" w:after="100" w:afterAutospacing="1" w:line="240" w:lineRule="auto"/>
        <w:outlineLvl w:val="1"/>
        <w:rPr>
          <w:rFonts w:asciiTheme="minorEastAsia" w:hAnsiTheme="minorEastAsia" w:cs="Times New Roman"/>
          <w:i/>
          <w:iCs/>
          <w:color w:val="3C6392"/>
          <w:sz w:val="20"/>
          <w:szCs w:val="20"/>
        </w:rPr>
      </w:pPr>
      <w:r w:rsidRPr="00A763CF">
        <w:rPr>
          <w:rFonts w:asciiTheme="minorEastAsia" w:hAnsiTheme="minorEastAsia" w:hint="eastAsia"/>
          <w:i/>
          <w:iCs/>
          <w:sz w:val="20"/>
          <w:szCs w:val="20"/>
          <w:lang w:eastAsia="zh-TW"/>
        </w:rPr>
        <w:t>注意：</w:t>
      </w:r>
      <w:r w:rsidRPr="00BF4AF5">
        <w:rPr>
          <w:rFonts w:asciiTheme="minorEastAsia" w:hAnsiTheme="minorEastAsia" w:cs="新細明體" w:hint="eastAsia"/>
          <w:i/>
          <w:iCs/>
          <w:sz w:val="20"/>
          <w:szCs w:val="20"/>
          <w:lang w:eastAsia="zh-HK"/>
        </w:rPr>
        <w:t>因</w:t>
      </w:r>
      <w:r w:rsidRPr="00BF4AF5">
        <w:rPr>
          <w:rFonts w:asciiTheme="minorEastAsia" w:hAnsiTheme="minorEastAsia" w:cs="新細明體" w:hint="eastAsia"/>
          <w:i/>
          <w:iCs/>
          <w:sz w:val="20"/>
          <w:szCs w:val="20"/>
          <w:lang w:eastAsia="zh-TW"/>
        </w:rPr>
        <w:t>應</w:t>
      </w:r>
      <w:r w:rsidRPr="00BF4AF5">
        <w:rPr>
          <w:rFonts w:asciiTheme="minorEastAsia" w:hAnsiTheme="minorEastAsia" w:cs="新細明體" w:hint="eastAsia"/>
          <w:i/>
          <w:iCs/>
          <w:sz w:val="20"/>
          <w:szCs w:val="20"/>
          <w:lang w:eastAsia="zh-HK"/>
        </w:rPr>
        <w:t>新</w:t>
      </w:r>
      <w:r w:rsidRPr="00BF4AF5">
        <w:rPr>
          <w:rFonts w:asciiTheme="minorEastAsia" w:hAnsiTheme="minorEastAsia" w:cs="微軟正黑體" w:hint="eastAsia"/>
          <w:i/>
          <w:color w:val="525252"/>
          <w:sz w:val="20"/>
          <w:szCs w:val="20"/>
          <w:shd w:val="clear" w:color="auto" w:fill="FFFFFF"/>
        </w:rPr>
        <w:t>冠</w:t>
      </w:r>
      <w:r w:rsidRPr="00BF4AF5">
        <w:rPr>
          <w:rFonts w:asciiTheme="minorEastAsia" w:hAnsiTheme="minorEastAsia" w:cs="微軟正黑體" w:hint="eastAsia"/>
          <w:i/>
          <w:color w:val="525252"/>
          <w:sz w:val="20"/>
          <w:szCs w:val="20"/>
          <w:shd w:val="clear" w:color="auto" w:fill="FFFFFF"/>
          <w:lang w:eastAsia="zh-HK"/>
        </w:rPr>
        <w:t>肺炎</w:t>
      </w:r>
      <w:r w:rsidRPr="00AD0719">
        <w:rPr>
          <w:rFonts w:asciiTheme="minorEastAsia" w:hAnsiTheme="minorEastAsia" w:cs="Helvetica"/>
          <w:i/>
          <w:color w:val="525252"/>
          <w:sz w:val="20"/>
          <w:szCs w:val="20"/>
          <w:shd w:val="clear" w:color="auto" w:fill="FFFFFF"/>
        </w:rPr>
        <w:t>疫</w:t>
      </w:r>
      <w:r w:rsidRPr="00AD0719">
        <w:rPr>
          <w:rFonts w:asciiTheme="minorEastAsia" w:hAnsiTheme="minorEastAsia" w:cs="微軟正黑體" w:hint="eastAsia"/>
          <w:i/>
          <w:color w:val="525252"/>
          <w:sz w:val="20"/>
          <w:szCs w:val="20"/>
          <w:shd w:val="clear" w:color="auto" w:fill="FFFFFF"/>
        </w:rPr>
        <w:t>情</w:t>
      </w:r>
      <w:r>
        <w:rPr>
          <w:rFonts w:asciiTheme="minorEastAsia" w:hAnsiTheme="minorEastAsia" w:cs="新細明體"/>
          <w:i/>
          <w:iCs/>
          <w:sz w:val="20"/>
          <w:szCs w:val="20"/>
          <w:lang w:eastAsia="zh-TW"/>
        </w:rPr>
        <w:t xml:space="preserve">, </w:t>
      </w:r>
      <w:r>
        <w:rPr>
          <w:rFonts w:asciiTheme="minorEastAsia" w:hAnsiTheme="minorEastAsia" w:cs="新細明體" w:hint="eastAsia"/>
          <w:i/>
          <w:iCs/>
          <w:sz w:val="20"/>
          <w:szCs w:val="20"/>
          <w:lang w:eastAsia="zh-HK"/>
        </w:rPr>
        <w:t>大學已宣布相</w:t>
      </w:r>
      <w:r>
        <w:rPr>
          <w:rFonts w:asciiTheme="minorEastAsia" w:hAnsiTheme="minorEastAsia" w:cs="新細明體" w:hint="eastAsia"/>
          <w:i/>
          <w:iCs/>
          <w:sz w:val="20"/>
          <w:szCs w:val="20"/>
          <w:lang w:eastAsia="zh-TW"/>
        </w:rPr>
        <w:t>關</w:t>
      </w:r>
      <w:r>
        <w:rPr>
          <w:rFonts w:asciiTheme="minorEastAsia" w:hAnsiTheme="minorEastAsia" w:cs="新細明體" w:hint="eastAsia"/>
          <w:i/>
          <w:iCs/>
          <w:sz w:val="20"/>
          <w:szCs w:val="20"/>
          <w:lang w:eastAsia="zh-HK"/>
        </w:rPr>
        <w:t>的</w:t>
      </w:r>
      <w:r w:rsidRPr="00BF4AF5">
        <w:rPr>
          <w:rFonts w:asciiTheme="minorEastAsia" w:hAnsiTheme="minorEastAsia" w:cs="新細明體" w:hint="eastAsia"/>
          <w:i/>
          <w:iCs/>
          <w:sz w:val="20"/>
          <w:szCs w:val="20"/>
          <w:lang w:eastAsia="zh-HK"/>
        </w:rPr>
        <w:t>防</w:t>
      </w:r>
      <w:r w:rsidRPr="00BF4AF5">
        <w:rPr>
          <w:rFonts w:asciiTheme="minorEastAsia" w:hAnsiTheme="minorEastAsia" w:cs="Helvetica"/>
          <w:i/>
          <w:color w:val="525252"/>
          <w:sz w:val="20"/>
          <w:szCs w:val="20"/>
          <w:shd w:val="clear" w:color="auto" w:fill="FFFFFF"/>
        </w:rPr>
        <w:t>疫</w:t>
      </w:r>
      <w:r>
        <w:rPr>
          <w:rFonts w:asciiTheme="minorEastAsia" w:hAnsiTheme="minorEastAsia" w:cs="Helvetica" w:hint="eastAsia"/>
          <w:i/>
          <w:color w:val="525252"/>
          <w:sz w:val="20"/>
          <w:szCs w:val="20"/>
          <w:shd w:val="clear" w:color="auto" w:fill="FFFFFF"/>
          <w:lang w:eastAsia="zh-HK"/>
        </w:rPr>
        <w:t>指引</w:t>
      </w:r>
      <w:r>
        <w:rPr>
          <w:rFonts w:asciiTheme="minorEastAsia" w:hAnsiTheme="minorEastAsia" w:cs="微軟正黑體" w:hint="eastAsia"/>
          <w:i/>
          <w:color w:val="525252"/>
          <w:sz w:val="20"/>
          <w:szCs w:val="20"/>
          <w:shd w:val="clear" w:color="auto" w:fill="FFFFFF"/>
          <w:lang w:eastAsia="zh-HK"/>
        </w:rPr>
        <w:t>，</w:t>
      </w:r>
      <w:r>
        <w:rPr>
          <w:rFonts w:asciiTheme="minorEastAsia" w:hAnsiTheme="minorEastAsia" w:cs="新細明體" w:hint="eastAsia"/>
          <w:i/>
          <w:iCs/>
          <w:sz w:val="20"/>
          <w:szCs w:val="20"/>
          <w:lang w:eastAsia="zh-HK"/>
        </w:rPr>
        <w:t>詳</w:t>
      </w:r>
      <w:r>
        <w:rPr>
          <w:rFonts w:asciiTheme="minorEastAsia" w:hAnsiTheme="minorEastAsia" w:cs="新細明體" w:hint="eastAsia"/>
          <w:i/>
          <w:iCs/>
          <w:sz w:val="20"/>
          <w:szCs w:val="20"/>
          <w:lang w:eastAsia="zh-TW"/>
        </w:rPr>
        <w:t>情</w:t>
      </w:r>
      <w:r w:rsidRPr="00ED77E7">
        <w:rPr>
          <w:rFonts w:asciiTheme="minorEastAsia" w:hAnsiTheme="minorEastAsia" w:cs="新細明體" w:hint="eastAsia"/>
          <w:i/>
          <w:iCs/>
          <w:sz w:val="20"/>
          <w:szCs w:val="20"/>
          <w:lang w:eastAsia="zh-TW"/>
        </w:rPr>
        <w:t>請參閱</w:t>
      </w:r>
      <w:hyperlink r:id="rId18" w:history="1">
        <w:r w:rsidRPr="00A03DFF">
          <w:rPr>
            <w:rStyle w:val="Hyperlink"/>
            <w:rFonts w:asciiTheme="minorEastAsia" w:hAnsiTheme="minorEastAsia" w:cs="Times New Roman"/>
            <w:i/>
            <w:iCs/>
            <w:sz w:val="20"/>
            <w:szCs w:val="20"/>
          </w:rPr>
          <w:t>The Chinese University of Hong Kong Referencing Guidelines for Social and Non-academic Events during COVID-19</w:t>
        </w:r>
      </w:hyperlink>
      <w:r w:rsidRPr="00ED77E7">
        <w:rPr>
          <w:rFonts w:asciiTheme="minorEastAsia" w:hAnsiTheme="minorEastAsia" w:cs="Times New Roman"/>
          <w:i/>
          <w:iCs/>
          <w:sz w:val="20"/>
          <w:szCs w:val="20"/>
          <w:u w:val="single"/>
        </w:rPr>
        <w:t xml:space="preserve"> </w:t>
      </w:r>
    </w:p>
    <w:p w14:paraId="07116F51" w14:textId="77777777" w:rsidR="00460164" w:rsidRDefault="00460164" w:rsidP="00460164">
      <w:pPr>
        <w:pStyle w:val="NormalWeb"/>
        <w:spacing w:before="0" w:beforeAutospacing="0" w:after="340" w:afterAutospacing="0"/>
        <w:rPr>
          <w:sz w:val="22"/>
          <w:szCs w:val="22"/>
          <w:lang w:eastAsia="zh-TW"/>
        </w:rPr>
      </w:pPr>
    </w:p>
    <w:sectPr w:rsidR="00460164" w:rsidSect="00460164">
      <w:pgSz w:w="11906" w:h="16838"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2AE" w14:textId="77777777" w:rsidR="006B7F8B" w:rsidRDefault="006B7F8B" w:rsidP="00460164">
      <w:pPr>
        <w:spacing w:after="0" w:line="240" w:lineRule="auto"/>
      </w:pPr>
      <w:r>
        <w:separator/>
      </w:r>
    </w:p>
  </w:endnote>
  <w:endnote w:type="continuationSeparator" w:id="0">
    <w:p w14:paraId="1DB02F10" w14:textId="77777777" w:rsidR="006B7F8B" w:rsidRDefault="006B7F8B" w:rsidP="0046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8332" w14:textId="77777777" w:rsidR="006B7F8B" w:rsidRDefault="006B7F8B" w:rsidP="00460164">
      <w:pPr>
        <w:spacing w:after="0" w:line="240" w:lineRule="auto"/>
      </w:pPr>
      <w:r>
        <w:separator/>
      </w:r>
    </w:p>
  </w:footnote>
  <w:footnote w:type="continuationSeparator" w:id="0">
    <w:p w14:paraId="37AE4873" w14:textId="77777777" w:rsidR="006B7F8B" w:rsidRDefault="006B7F8B" w:rsidP="0046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367B0"/>
    <w:multiLevelType w:val="hybridMultilevel"/>
    <w:tmpl w:val="348C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4436B"/>
    <w:multiLevelType w:val="hybridMultilevel"/>
    <w:tmpl w:val="2F7AD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3E02C3"/>
    <w:multiLevelType w:val="hybridMultilevel"/>
    <w:tmpl w:val="290E69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E2429"/>
    <w:multiLevelType w:val="hybridMultilevel"/>
    <w:tmpl w:val="E19CD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DC60B4"/>
    <w:multiLevelType w:val="hybridMultilevel"/>
    <w:tmpl w:val="5A9A6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C4C76"/>
    <w:multiLevelType w:val="hybridMultilevel"/>
    <w:tmpl w:val="FFF8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64"/>
    <w:rsid w:val="00092A97"/>
    <w:rsid w:val="001A4D04"/>
    <w:rsid w:val="00423333"/>
    <w:rsid w:val="00460164"/>
    <w:rsid w:val="005876CF"/>
    <w:rsid w:val="006B7F8B"/>
    <w:rsid w:val="0072154D"/>
    <w:rsid w:val="007737C2"/>
    <w:rsid w:val="008A0869"/>
    <w:rsid w:val="00AB4381"/>
    <w:rsid w:val="00C83CF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24B5"/>
  <w15:chartTrackingRefBased/>
  <w15:docId w15:val="{7F0C975C-685C-46E7-8DBE-3BDF4DBA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64"/>
    <w:rPr>
      <w:color w:val="0000FF"/>
      <w:u w:val="single"/>
    </w:rPr>
  </w:style>
  <w:style w:type="paragraph" w:styleId="ListParagraph">
    <w:name w:val="List Paragraph"/>
    <w:basedOn w:val="Normal"/>
    <w:uiPriority w:val="34"/>
    <w:qFormat/>
    <w:rsid w:val="00460164"/>
    <w:pPr>
      <w:ind w:left="720"/>
      <w:contextualSpacing/>
    </w:pPr>
  </w:style>
  <w:style w:type="paragraph" w:styleId="NormalWeb">
    <w:name w:val="Normal (Web)"/>
    <w:basedOn w:val="Normal"/>
    <w:uiPriority w:val="99"/>
    <w:semiHidden/>
    <w:unhideWhenUsed/>
    <w:rsid w:val="00460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ngkongpost.hk/en/about_us/whats_new/press_release/index.html" TargetMode="External"/><Relationship Id="rId13" Type="http://schemas.openxmlformats.org/officeDocument/2006/relationships/hyperlink" Target="https://cloud.itsc.cuhk.edu.hk/culink-pin/CardMailing.aspx?lang=c" TargetMode="External"/><Relationship Id="rId18" Type="http://schemas.openxmlformats.org/officeDocument/2006/relationships/hyperlink" Target="https://www.cpr.cuhk.edu.hk/en/announcements_detail.php?id=85" TargetMode="External"/><Relationship Id="rId3" Type="http://schemas.openxmlformats.org/officeDocument/2006/relationships/settings" Target="settings.xml"/><Relationship Id="rId7" Type="http://schemas.openxmlformats.org/officeDocument/2006/relationships/hyperlink" Target="https://cloud.itsc.cuhk.edu.hk/CULINK-SelfService/cardmailing.aspx" TargetMode="External"/><Relationship Id="rId12" Type="http://schemas.openxmlformats.org/officeDocument/2006/relationships/hyperlink" Target="https://www.cpr.cuhk.edu.hk/en/announcements_detail.php?id=85" TargetMode="External"/><Relationship Id="rId17" Type="http://schemas.openxmlformats.org/officeDocument/2006/relationships/hyperlink" Target="https://culink.cuhk.edu.hk/tc/%E8%A1%A8%E6%A0%BC%E4%B8%8B%E8%BC%89/" TargetMode="External"/><Relationship Id="rId2" Type="http://schemas.openxmlformats.org/officeDocument/2006/relationships/styles" Target="styles.xml"/><Relationship Id="rId16" Type="http://schemas.openxmlformats.org/officeDocument/2006/relationships/hyperlink" Target="https://webapp.itsc.cuhk.edu.hk/ras/restricted/eventlist?id=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ink.cuhk.edu.hk/form-download/" TargetMode="External"/><Relationship Id="rId5" Type="http://schemas.openxmlformats.org/officeDocument/2006/relationships/footnotes" Target="footnotes.xml"/><Relationship Id="rId15" Type="http://schemas.openxmlformats.org/officeDocument/2006/relationships/hyperlink" Target="https://webapp.itsc.cuhk.edu.hk/ras/restricted/eventlist?id=121" TargetMode="External"/><Relationship Id="rId10" Type="http://schemas.openxmlformats.org/officeDocument/2006/relationships/hyperlink" Target="https://webapp.itsc.cuhk.edu.hk/ras/restricted/eventlist?id=1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itsc.cuhk.edu.hk/ras/restricted/eventlist?id=121" TargetMode="External"/><Relationship Id="rId14" Type="http://schemas.openxmlformats.org/officeDocument/2006/relationships/hyperlink" Target="https://www.hongkongpost.hk/tc/about_us/whats_new/press_relea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3574</Characters>
  <Application>Microsoft Office Word</Application>
  <DocSecurity>0</DocSecurity>
  <Lines>29</Lines>
  <Paragraphs>8</Paragraphs>
  <ScaleCrop>false</ScaleCrop>
  <Company>CUHK</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Kong (ITSC)</dc:creator>
  <cp:keywords/>
  <dc:description/>
  <cp:lastModifiedBy>Alice Kong (ITSC)</cp:lastModifiedBy>
  <cp:revision>3</cp:revision>
  <dcterms:created xsi:type="dcterms:W3CDTF">2020-08-19T06:24:00Z</dcterms:created>
  <dcterms:modified xsi:type="dcterms:W3CDTF">2020-08-19T06:40:00Z</dcterms:modified>
</cp:coreProperties>
</file>